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B8" w:rsidRPr="00F03C22" w:rsidRDefault="008876B8" w:rsidP="008876B8">
      <w:pPr>
        <w:spacing w:line="100" w:lineRule="atLeast"/>
        <w:ind w:left="5387"/>
        <w:jc w:val="right"/>
        <w:rPr>
          <w:rFonts w:ascii="Times New Roman" w:hAnsi="Times New Roman" w:cs="Times New Roman"/>
          <w:color w:val="auto"/>
          <w:sz w:val="24"/>
          <w:lang w:val="ru-RU"/>
        </w:rPr>
      </w:pPr>
      <w:r w:rsidRPr="00F03C22">
        <w:rPr>
          <w:rFonts w:ascii="Times New Roman" w:hAnsi="Times New Roman" w:cs="Times New Roman"/>
          <w:color w:val="auto"/>
          <w:sz w:val="24"/>
          <w:lang w:val="ru-RU"/>
        </w:rPr>
        <w:t>Утверждены</w:t>
      </w:r>
    </w:p>
    <w:p w:rsidR="008876B8" w:rsidRPr="00F03C22" w:rsidRDefault="008876B8" w:rsidP="008876B8">
      <w:pPr>
        <w:spacing w:line="100" w:lineRule="atLeast"/>
        <w:ind w:left="5387"/>
        <w:jc w:val="right"/>
        <w:rPr>
          <w:rFonts w:ascii="Times New Roman" w:hAnsi="Times New Roman" w:cs="Times New Roman"/>
          <w:color w:val="auto"/>
          <w:sz w:val="24"/>
          <w:lang w:val="ru-RU"/>
        </w:rPr>
      </w:pPr>
      <w:r w:rsidRPr="00F03C22">
        <w:rPr>
          <w:rFonts w:ascii="Times New Roman" w:hAnsi="Times New Roman" w:cs="Times New Roman"/>
          <w:color w:val="auto"/>
          <w:sz w:val="24"/>
          <w:lang w:val="ru-RU"/>
        </w:rPr>
        <w:t>Решением Правления</w:t>
      </w:r>
    </w:p>
    <w:p w:rsidR="008876B8" w:rsidRPr="00AF6867" w:rsidRDefault="008876B8" w:rsidP="008876B8">
      <w:pPr>
        <w:spacing w:line="100" w:lineRule="atLeast"/>
        <w:ind w:left="5387"/>
        <w:jc w:val="right"/>
        <w:rPr>
          <w:rFonts w:ascii="Times New Roman" w:hAnsi="Times New Roman" w:cs="Times New Roman"/>
          <w:color w:val="auto"/>
          <w:sz w:val="24"/>
          <w:lang w:val="ru-RU"/>
        </w:rPr>
      </w:pPr>
      <w:r w:rsidRPr="00543819">
        <w:rPr>
          <w:rFonts w:ascii="Times New Roman" w:hAnsi="Times New Roman" w:cs="Times New Roman"/>
          <w:color w:val="auto"/>
          <w:sz w:val="24"/>
          <w:lang w:val="ru-RU"/>
        </w:rPr>
        <w:t xml:space="preserve">Протокол № </w:t>
      </w:r>
      <w:r w:rsidR="00AF6867" w:rsidRPr="00543819">
        <w:rPr>
          <w:rFonts w:ascii="Times New Roman" w:hAnsi="Times New Roman" w:cs="Times New Roman"/>
          <w:color w:val="auto"/>
          <w:sz w:val="24"/>
          <w:lang w:val="ru-RU"/>
        </w:rPr>
        <w:t>1</w:t>
      </w:r>
      <w:r w:rsidR="00543819" w:rsidRPr="00543819">
        <w:rPr>
          <w:rFonts w:ascii="Times New Roman" w:hAnsi="Times New Roman" w:cs="Times New Roman"/>
          <w:color w:val="auto"/>
          <w:sz w:val="24"/>
          <w:lang w:val="ru-RU"/>
        </w:rPr>
        <w:t>46</w:t>
      </w:r>
      <w:r w:rsidRPr="00543819">
        <w:rPr>
          <w:rFonts w:ascii="Times New Roman" w:hAnsi="Times New Roman" w:cs="Times New Roman"/>
          <w:color w:val="auto"/>
          <w:sz w:val="24"/>
          <w:lang w:val="ru-RU"/>
        </w:rPr>
        <w:t xml:space="preserve"> от </w:t>
      </w:r>
      <w:r w:rsidR="00543819" w:rsidRPr="00543819">
        <w:rPr>
          <w:rFonts w:ascii="Times New Roman" w:hAnsi="Times New Roman" w:cs="Times New Roman"/>
          <w:color w:val="auto"/>
          <w:sz w:val="24"/>
          <w:lang w:val="ru-RU"/>
        </w:rPr>
        <w:t>26</w:t>
      </w:r>
      <w:r w:rsidR="00AF6867" w:rsidRPr="00543819">
        <w:rPr>
          <w:rFonts w:ascii="Times New Roman" w:hAnsi="Times New Roman" w:cs="Times New Roman"/>
          <w:color w:val="auto"/>
          <w:sz w:val="24"/>
          <w:lang w:val="ru-RU"/>
        </w:rPr>
        <w:t>.</w:t>
      </w:r>
      <w:r w:rsidR="00543819" w:rsidRPr="00543819">
        <w:rPr>
          <w:rFonts w:ascii="Times New Roman" w:hAnsi="Times New Roman" w:cs="Times New Roman"/>
          <w:color w:val="auto"/>
          <w:sz w:val="24"/>
          <w:lang w:val="ru-RU"/>
        </w:rPr>
        <w:t>1</w:t>
      </w:r>
      <w:r w:rsidR="00AF6867" w:rsidRPr="00543819">
        <w:rPr>
          <w:rFonts w:ascii="Times New Roman" w:hAnsi="Times New Roman" w:cs="Times New Roman"/>
          <w:color w:val="auto"/>
          <w:sz w:val="24"/>
          <w:lang w:val="ru-RU"/>
        </w:rPr>
        <w:t>1.20</w:t>
      </w:r>
      <w:r w:rsidR="00543819" w:rsidRPr="00543819">
        <w:rPr>
          <w:rFonts w:ascii="Times New Roman" w:hAnsi="Times New Roman" w:cs="Times New Roman"/>
          <w:color w:val="auto"/>
          <w:sz w:val="24"/>
          <w:lang w:val="ru-RU"/>
        </w:rPr>
        <w:t>19</w:t>
      </w:r>
      <w:r w:rsidRPr="00543819">
        <w:rPr>
          <w:rFonts w:ascii="Times New Roman" w:hAnsi="Times New Roman" w:cs="Times New Roman"/>
          <w:color w:val="auto"/>
          <w:sz w:val="24"/>
          <w:lang w:val="ru-RU"/>
        </w:rPr>
        <w:t xml:space="preserve"> г.</w:t>
      </w:r>
    </w:p>
    <w:p w:rsidR="008876B8" w:rsidRPr="00F03C22" w:rsidRDefault="008876B8" w:rsidP="009D6DBC">
      <w:pPr>
        <w:spacing w:line="100" w:lineRule="atLeast"/>
        <w:jc w:val="right"/>
        <w:rPr>
          <w:rFonts w:ascii="Times New Roman" w:hAnsi="Times New Roman" w:cs="Times New Roman"/>
          <w:color w:val="auto"/>
          <w:sz w:val="24"/>
          <w:lang w:val="ru-RU"/>
        </w:rPr>
      </w:pPr>
    </w:p>
    <w:p w:rsidR="007752F2" w:rsidRDefault="007752F2" w:rsidP="008876B8">
      <w:pPr>
        <w:spacing w:line="100" w:lineRule="atLeast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8876B8" w:rsidRPr="00F03C22" w:rsidRDefault="008876B8" w:rsidP="008876B8">
      <w:pPr>
        <w:spacing w:line="100" w:lineRule="atLeast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F03C22">
        <w:rPr>
          <w:rFonts w:ascii="Times New Roman" w:hAnsi="Times New Roman" w:cs="Times New Roman"/>
          <w:b/>
          <w:sz w:val="24"/>
          <w:lang w:val="ru-RU"/>
        </w:rPr>
        <w:t>Правила</w:t>
      </w:r>
    </w:p>
    <w:p w:rsidR="008876B8" w:rsidRDefault="008876B8" w:rsidP="008876B8">
      <w:pPr>
        <w:spacing w:line="100" w:lineRule="atLeast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F03C22">
        <w:rPr>
          <w:rFonts w:ascii="Times New Roman" w:hAnsi="Times New Roman" w:cs="Times New Roman"/>
          <w:b/>
          <w:sz w:val="24"/>
          <w:lang w:val="ru-RU"/>
        </w:rPr>
        <w:t>предоставления микрозаймов субъектам малого и среднего предпринимательства,</w:t>
      </w:r>
      <w:r w:rsidR="00470E8A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F03C22">
        <w:rPr>
          <w:rFonts w:ascii="Times New Roman" w:hAnsi="Times New Roman" w:cs="Times New Roman"/>
          <w:b/>
          <w:sz w:val="24"/>
          <w:lang w:val="ru-RU"/>
        </w:rPr>
        <w:t xml:space="preserve">зарегистрированным и осуществляющим свою деятельность на территории Республики Алтай, </w:t>
      </w:r>
      <w:r w:rsidR="00470E8A">
        <w:rPr>
          <w:rFonts w:ascii="Times New Roman" w:hAnsi="Times New Roman" w:cs="Times New Roman"/>
          <w:b/>
          <w:sz w:val="24"/>
          <w:lang w:val="ru-RU"/>
        </w:rPr>
        <w:t>М</w:t>
      </w:r>
      <w:r w:rsidR="009C0A14">
        <w:rPr>
          <w:rFonts w:ascii="Times New Roman" w:hAnsi="Times New Roman" w:cs="Times New Roman"/>
          <w:b/>
          <w:sz w:val="24"/>
          <w:lang w:val="ru-RU"/>
        </w:rPr>
        <w:t>икро</w:t>
      </w:r>
      <w:r w:rsidR="00470E8A">
        <w:rPr>
          <w:rFonts w:ascii="Times New Roman" w:hAnsi="Times New Roman" w:cs="Times New Roman"/>
          <w:b/>
          <w:sz w:val="24"/>
          <w:lang w:val="ru-RU"/>
        </w:rPr>
        <w:t>кредитной</w:t>
      </w:r>
      <w:r w:rsidR="009C0A14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470E8A">
        <w:rPr>
          <w:rFonts w:ascii="Times New Roman" w:hAnsi="Times New Roman" w:cs="Times New Roman"/>
          <w:b/>
          <w:sz w:val="24"/>
          <w:lang w:val="ru-RU"/>
        </w:rPr>
        <w:t>компанией</w:t>
      </w:r>
      <w:r w:rsidR="009C0A14">
        <w:rPr>
          <w:rFonts w:ascii="Times New Roman" w:hAnsi="Times New Roman" w:cs="Times New Roman"/>
          <w:b/>
          <w:sz w:val="24"/>
          <w:lang w:val="ru-RU"/>
        </w:rPr>
        <w:t xml:space="preserve">, </w:t>
      </w:r>
      <w:r w:rsidRPr="00F03C22">
        <w:rPr>
          <w:rFonts w:ascii="Times New Roman" w:hAnsi="Times New Roman" w:cs="Times New Roman"/>
          <w:b/>
          <w:sz w:val="24"/>
          <w:lang w:val="ru-RU"/>
        </w:rPr>
        <w:t xml:space="preserve">некоммерческой организацией </w:t>
      </w:r>
      <w:r w:rsidR="00470E8A">
        <w:rPr>
          <w:rFonts w:ascii="Times New Roman" w:hAnsi="Times New Roman" w:cs="Times New Roman"/>
          <w:b/>
          <w:sz w:val="24"/>
          <w:lang w:val="ru-RU"/>
        </w:rPr>
        <w:t>«</w:t>
      </w:r>
      <w:r w:rsidRPr="00F03C22">
        <w:rPr>
          <w:rFonts w:ascii="Times New Roman" w:hAnsi="Times New Roman" w:cs="Times New Roman"/>
          <w:b/>
          <w:sz w:val="24"/>
          <w:lang w:val="ru-RU"/>
        </w:rPr>
        <w:t>Фонд поддержки малого и среднего предпринимательства</w:t>
      </w:r>
      <w:r w:rsidR="00470E8A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F03C22">
        <w:rPr>
          <w:rFonts w:ascii="Times New Roman" w:hAnsi="Times New Roman" w:cs="Times New Roman"/>
          <w:b/>
          <w:sz w:val="24"/>
          <w:lang w:val="ru-RU"/>
        </w:rPr>
        <w:t>Республики Алтай</w:t>
      </w:r>
      <w:r w:rsidR="00470E8A">
        <w:rPr>
          <w:rFonts w:ascii="Times New Roman" w:hAnsi="Times New Roman" w:cs="Times New Roman"/>
          <w:b/>
          <w:sz w:val="24"/>
          <w:lang w:val="ru-RU"/>
        </w:rPr>
        <w:t>»</w:t>
      </w:r>
    </w:p>
    <w:p w:rsidR="00543819" w:rsidRPr="00543819" w:rsidRDefault="00543819" w:rsidP="008876B8">
      <w:pPr>
        <w:spacing w:line="100" w:lineRule="atLeast"/>
        <w:jc w:val="center"/>
        <w:rPr>
          <w:rFonts w:ascii="Times New Roman" w:hAnsi="Times New Roman" w:cs="Times New Roman"/>
          <w:sz w:val="24"/>
          <w:lang w:val="ru-RU"/>
        </w:rPr>
      </w:pPr>
      <w:proofErr w:type="gramStart"/>
      <w:r w:rsidRPr="00543819">
        <w:rPr>
          <w:rFonts w:ascii="Times New Roman" w:hAnsi="Times New Roman" w:cs="Times New Roman"/>
          <w:sz w:val="24"/>
          <w:lang w:val="ru-RU"/>
        </w:rPr>
        <w:t>(с изменениями от 31.01.2020 г.</w:t>
      </w:r>
      <w:r w:rsidR="00C942FA">
        <w:rPr>
          <w:rFonts w:ascii="Times New Roman" w:hAnsi="Times New Roman" w:cs="Times New Roman"/>
          <w:sz w:val="24"/>
          <w:lang w:val="ru-RU"/>
        </w:rPr>
        <w:t>, от 25.03.2020 г.</w:t>
      </w:r>
      <w:r w:rsidR="006C6C32">
        <w:rPr>
          <w:rFonts w:ascii="Times New Roman" w:hAnsi="Times New Roman" w:cs="Times New Roman"/>
          <w:sz w:val="24"/>
          <w:lang w:val="ru-RU"/>
        </w:rPr>
        <w:t>, от 08.04.2020</w:t>
      </w:r>
      <w:r w:rsidR="00FE1DF2">
        <w:rPr>
          <w:rFonts w:ascii="Times New Roman" w:hAnsi="Times New Roman" w:cs="Times New Roman"/>
          <w:sz w:val="24"/>
          <w:lang w:val="ru-RU"/>
        </w:rPr>
        <w:t xml:space="preserve"> г., от 08.05.2020 г.</w:t>
      </w:r>
      <w:r w:rsidR="00D87746">
        <w:rPr>
          <w:rFonts w:ascii="Times New Roman" w:hAnsi="Times New Roman" w:cs="Times New Roman"/>
          <w:sz w:val="24"/>
          <w:lang w:val="ru-RU"/>
        </w:rPr>
        <w:t xml:space="preserve">, </w:t>
      </w:r>
      <w:r w:rsidR="00D87746" w:rsidRPr="00B60538">
        <w:rPr>
          <w:rFonts w:ascii="Times New Roman" w:hAnsi="Times New Roman" w:cs="Times New Roman"/>
          <w:color w:val="auto"/>
          <w:sz w:val="24"/>
          <w:lang w:val="ru-RU"/>
        </w:rPr>
        <w:t>от 18.05.</w:t>
      </w:r>
      <w:r w:rsidR="00D87746" w:rsidRPr="006F1438">
        <w:rPr>
          <w:rFonts w:ascii="Times New Roman" w:hAnsi="Times New Roman" w:cs="Times New Roman"/>
          <w:color w:val="auto"/>
          <w:sz w:val="24"/>
          <w:lang w:val="ru-RU"/>
        </w:rPr>
        <w:t>2020</w:t>
      </w:r>
      <w:r w:rsidR="0009584A">
        <w:rPr>
          <w:rFonts w:ascii="Times New Roman" w:hAnsi="Times New Roman" w:cs="Times New Roman"/>
          <w:color w:val="auto"/>
          <w:sz w:val="24"/>
          <w:lang w:val="ru-RU"/>
        </w:rPr>
        <w:t xml:space="preserve"> г.</w:t>
      </w:r>
      <w:r w:rsidR="0030743C">
        <w:rPr>
          <w:rFonts w:ascii="Times New Roman" w:hAnsi="Times New Roman" w:cs="Times New Roman"/>
          <w:color w:val="auto"/>
          <w:sz w:val="24"/>
          <w:lang w:val="ru-RU"/>
        </w:rPr>
        <w:t xml:space="preserve">, </w:t>
      </w:r>
      <w:r w:rsidR="0030743C" w:rsidRPr="00204B70">
        <w:rPr>
          <w:rFonts w:ascii="Times New Roman" w:hAnsi="Times New Roman" w:cs="Times New Roman"/>
          <w:color w:val="auto"/>
          <w:sz w:val="24"/>
          <w:lang w:val="ru-RU"/>
        </w:rPr>
        <w:t>от 05.06.2020 г.</w:t>
      </w:r>
      <w:r w:rsidR="007348F6">
        <w:rPr>
          <w:rFonts w:ascii="Times New Roman" w:hAnsi="Times New Roman" w:cs="Times New Roman"/>
          <w:color w:val="auto"/>
          <w:sz w:val="24"/>
          <w:lang w:val="ru-RU"/>
        </w:rPr>
        <w:t>, от 19.06.2020 г.</w:t>
      </w:r>
      <w:r w:rsidR="008D11D9">
        <w:rPr>
          <w:rFonts w:ascii="Times New Roman" w:hAnsi="Times New Roman" w:cs="Times New Roman"/>
          <w:color w:val="auto"/>
          <w:sz w:val="24"/>
          <w:lang w:val="ru-RU"/>
        </w:rPr>
        <w:t>, от 26.06.20</w:t>
      </w:r>
      <w:r w:rsidR="00071E0E">
        <w:rPr>
          <w:rFonts w:ascii="Times New Roman" w:hAnsi="Times New Roman" w:cs="Times New Roman"/>
          <w:color w:val="auto"/>
          <w:sz w:val="24"/>
          <w:lang w:val="ru-RU"/>
        </w:rPr>
        <w:t>20</w:t>
      </w:r>
      <w:r w:rsidR="008D11D9">
        <w:rPr>
          <w:rFonts w:ascii="Times New Roman" w:hAnsi="Times New Roman" w:cs="Times New Roman"/>
          <w:color w:val="auto"/>
          <w:sz w:val="24"/>
          <w:lang w:val="ru-RU"/>
        </w:rPr>
        <w:t xml:space="preserve"> г.</w:t>
      </w:r>
      <w:r w:rsidR="00716AF0">
        <w:rPr>
          <w:rFonts w:ascii="Times New Roman" w:hAnsi="Times New Roman" w:cs="Times New Roman"/>
          <w:color w:val="auto"/>
          <w:sz w:val="24"/>
          <w:lang w:val="ru-RU"/>
        </w:rPr>
        <w:t xml:space="preserve">, </w:t>
      </w:r>
      <w:r w:rsidR="00716AF0" w:rsidRPr="00071E0E">
        <w:rPr>
          <w:rFonts w:ascii="Times New Roman" w:hAnsi="Times New Roman" w:cs="Times New Roman"/>
          <w:color w:val="auto"/>
          <w:sz w:val="24"/>
          <w:lang w:val="ru-RU"/>
        </w:rPr>
        <w:t>от 07.08.2020 г.</w:t>
      </w:r>
      <w:r w:rsidR="00544848">
        <w:rPr>
          <w:rFonts w:ascii="Times New Roman" w:hAnsi="Times New Roman" w:cs="Times New Roman"/>
          <w:color w:val="auto"/>
          <w:sz w:val="24"/>
          <w:lang w:val="ru-RU"/>
        </w:rPr>
        <w:t>, от 26.10.2020 г.</w:t>
      </w:r>
      <w:r w:rsidRPr="00071E0E">
        <w:rPr>
          <w:rFonts w:ascii="Times New Roman" w:hAnsi="Times New Roman" w:cs="Times New Roman"/>
          <w:color w:val="auto"/>
          <w:sz w:val="24"/>
          <w:lang w:val="ru-RU"/>
        </w:rPr>
        <w:t>)</w:t>
      </w:r>
      <w:proofErr w:type="gramEnd"/>
    </w:p>
    <w:p w:rsidR="008876B8" w:rsidRDefault="008876B8" w:rsidP="00704F1B">
      <w:pPr>
        <w:spacing w:line="100" w:lineRule="atLeast"/>
        <w:ind w:left="720" w:hanging="360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</w:p>
    <w:p w:rsidR="002B2A84" w:rsidRPr="00F03C22" w:rsidRDefault="002B2A84" w:rsidP="00704F1B">
      <w:pPr>
        <w:spacing w:line="100" w:lineRule="atLeast"/>
        <w:ind w:left="720" w:hanging="360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</w:p>
    <w:p w:rsidR="008876B8" w:rsidRDefault="008876B8" w:rsidP="002B61CC">
      <w:pPr>
        <w:spacing w:line="100" w:lineRule="atLeast"/>
        <w:ind w:hanging="11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F03C22">
        <w:rPr>
          <w:rFonts w:ascii="Times New Roman" w:hAnsi="Times New Roman" w:cs="Times New Roman"/>
          <w:b/>
          <w:bCs/>
          <w:sz w:val="24"/>
          <w:lang w:val="ru-RU"/>
        </w:rPr>
        <w:t>1. Общие положения</w:t>
      </w:r>
    </w:p>
    <w:p w:rsidR="002B2A84" w:rsidRDefault="002B2A84" w:rsidP="008876B8">
      <w:pPr>
        <w:spacing w:line="100" w:lineRule="atLeast"/>
        <w:ind w:left="720" w:hanging="360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</w:p>
    <w:p w:rsidR="008876B8" w:rsidRDefault="008876B8" w:rsidP="00CC45F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52AF5">
        <w:rPr>
          <w:rFonts w:ascii="Times New Roman" w:hAnsi="Times New Roman" w:cs="Times New Roman"/>
          <w:b/>
          <w:sz w:val="24"/>
          <w:lang w:val="ru-RU"/>
        </w:rPr>
        <w:t>1.</w:t>
      </w:r>
      <w:r w:rsidR="00F52AF5" w:rsidRPr="00F52AF5">
        <w:rPr>
          <w:rFonts w:ascii="Times New Roman" w:hAnsi="Times New Roman" w:cs="Times New Roman"/>
          <w:b/>
          <w:sz w:val="24"/>
          <w:lang w:val="ru-RU"/>
        </w:rPr>
        <w:t>1.</w:t>
      </w:r>
      <w:r w:rsidRPr="00F03C22">
        <w:rPr>
          <w:rFonts w:ascii="Times New Roman" w:hAnsi="Times New Roman" w:cs="Times New Roman"/>
          <w:sz w:val="24"/>
          <w:lang w:val="ru-RU"/>
        </w:rPr>
        <w:t xml:space="preserve"> </w:t>
      </w:r>
      <w:proofErr w:type="gramStart"/>
      <w:r w:rsidRPr="00F03C22">
        <w:rPr>
          <w:rFonts w:ascii="Times New Roman" w:hAnsi="Times New Roman" w:cs="Times New Roman"/>
          <w:sz w:val="24"/>
          <w:lang w:val="ru-RU"/>
        </w:rPr>
        <w:t>Настоящие Правила разработаны в соответствии с Федеральным законом от</w:t>
      </w:r>
      <w:r w:rsidR="002B2A84">
        <w:rPr>
          <w:rFonts w:ascii="Times New Roman" w:hAnsi="Times New Roman" w:cs="Times New Roman"/>
          <w:sz w:val="24"/>
          <w:lang w:val="ru-RU"/>
        </w:rPr>
        <w:t> </w:t>
      </w:r>
      <w:r w:rsidRPr="00F03C22">
        <w:rPr>
          <w:rFonts w:ascii="Times New Roman" w:hAnsi="Times New Roman" w:cs="Times New Roman"/>
          <w:sz w:val="24"/>
          <w:lang w:val="ru-RU"/>
        </w:rPr>
        <w:t>12</w:t>
      </w:r>
      <w:r w:rsidR="002B2A84">
        <w:rPr>
          <w:rFonts w:ascii="Times New Roman" w:hAnsi="Times New Roman" w:cs="Times New Roman"/>
          <w:sz w:val="24"/>
          <w:lang w:val="ru-RU"/>
        </w:rPr>
        <w:t> </w:t>
      </w:r>
      <w:r w:rsidRPr="00F03C22">
        <w:rPr>
          <w:rFonts w:ascii="Times New Roman" w:hAnsi="Times New Roman" w:cs="Times New Roman"/>
          <w:sz w:val="24"/>
          <w:lang w:val="ru-RU"/>
        </w:rPr>
        <w:t>января 1996 года № 7-ФЗ «О некоммерческих организациях», Федеральным законом от 24 июля 2007 года № 209-ФЗ «О развитии малого и среднего предпринимательства в</w:t>
      </w:r>
      <w:r w:rsidR="002B2A84">
        <w:rPr>
          <w:rFonts w:ascii="Times New Roman" w:hAnsi="Times New Roman" w:cs="Times New Roman"/>
          <w:sz w:val="24"/>
          <w:lang w:val="ru-RU"/>
        </w:rPr>
        <w:t> </w:t>
      </w:r>
      <w:r w:rsidRPr="00F03C22">
        <w:rPr>
          <w:rFonts w:ascii="Times New Roman" w:hAnsi="Times New Roman" w:cs="Times New Roman"/>
          <w:sz w:val="24"/>
          <w:lang w:val="ru-RU"/>
        </w:rPr>
        <w:t>Российской Федерации», Федеральным законом от 2 июля 2010 года № 151-ФЗ «О</w:t>
      </w:r>
      <w:r w:rsidR="002B2A84">
        <w:rPr>
          <w:rFonts w:ascii="Times New Roman" w:hAnsi="Times New Roman" w:cs="Times New Roman"/>
          <w:sz w:val="24"/>
          <w:lang w:val="ru-RU"/>
        </w:rPr>
        <w:t> </w:t>
      </w:r>
      <w:r w:rsidRPr="00F03C22">
        <w:rPr>
          <w:rFonts w:ascii="Times New Roman" w:hAnsi="Times New Roman" w:cs="Times New Roman"/>
          <w:sz w:val="24"/>
          <w:lang w:val="ru-RU"/>
        </w:rPr>
        <w:t xml:space="preserve">микрофинансовой деятельности и микрофинансовых организациях», </w:t>
      </w:r>
      <w:r w:rsidR="00CC45F4" w:rsidRPr="00B60538">
        <w:rPr>
          <w:rFonts w:ascii="Times New Roman" w:hAnsi="Times New Roman" w:cs="Times New Roman"/>
          <w:color w:val="auto"/>
          <w:sz w:val="24"/>
          <w:lang w:val="ru-RU"/>
        </w:rPr>
        <w:t xml:space="preserve">Постановлением </w:t>
      </w:r>
      <w:r w:rsidR="00CC45F4" w:rsidRPr="00B60538">
        <w:rPr>
          <w:rFonts w:ascii="Times New Roman" w:eastAsiaTheme="minorHAnsi" w:hAnsi="Times New Roman" w:cs="Times New Roman"/>
          <w:color w:val="auto"/>
          <w:sz w:val="24"/>
          <w:lang w:val="ru-RU"/>
        </w:rPr>
        <w:t>Правительства РФ от 15.04.2014 № 316 «Об утверждении государственной программы Российской Федерации</w:t>
      </w:r>
      <w:proofErr w:type="gramEnd"/>
      <w:r w:rsidR="00CC45F4" w:rsidRPr="00B60538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 "Экономическое развитие и инновационная экономика», </w:t>
      </w:r>
      <w:r w:rsidRPr="00F03C22">
        <w:rPr>
          <w:rFonts w:ascii="Times New Roman" w:hAnsi="Times New Roman" w:cs="Times New Roman"/>
          <w:sz w:val="24"/>
          <w:lang w:val="ru-RU"/>
        </w:rPr>
        <w:t xml:space="preserve">Уставом </w:t>
      </w:r>
      <w:r w:rsidR="00C85CE9">
        <w:rPr>
          <w:rFonts w:ascii="Times New Roman" w:hAnsi="Times New Roman" w:cs="Times New Roman"/>
          <w:sz w:val="24"/>
          <w:lang w:val="ru-RU"/>
        </w:rPr>
        <w:t>Микро</w:t>
      </w:r>
      <w:r w:rsidR="00CE3131">
        <w:rPr>
          <w:rFonts w:ascii="Times New Roman" w:hAnsi="Times New Roman" w:cs="Times New Roman"/>
          <w:sz w:val="24"/>
          <w:lang w:val="ru-RU"/>
        </w:rPr>
        <w:t>кредитной компании</w:t>
      </w:r>
      <w:r w:rsidR="00C85CE9">
        <w:rPr>
          <w:rFonts w:ascii="Times New Roman" w:hAnsi="Times New Roman" w:cs="Times New Roman"/>
          <w:sz w:val="24"/>
          <w:lang w:val="ru-RU"/>
        </w:rPr>
        <w:t>, некоммерческой организации «Фонд</w:t>
      </w:r>
      <w:r w:rsidRPr="00F03C22">
        <w:rPr>
          <w:rFonts w:ascii="Times New Roman" w:hAnsi="Times New Roman" w:cs="Times New Roman"/>
          <w:sz w:val="24"/>
          <w:lang w:val="ru-RU"/>
        </w:rPr>
        <w:t xml:space="preserve"> поддержки малого и</w:t>
      </w:r>
      <w:r w:rsidR="002B2A84">
        <w:rPr>
          <w:rFonts w:ascii="Times New Roman" w:hAnsi="Times New Roman" w:cs="Times New Roman"/>
          <w:sz w:val="24"/>
          <w:lang w:val="ru-RU"/>
        </w:rPr>
        <w:t> </w:t>
      </w:r>
      <w:r w:rsidRPr="00F03C22">
        <w:rPr>
          <w:rFonts w:ascii="Times New Roman" w:hAnsi="Times New Roman" w:cs="Times New Roman"/>
          <w:sz w:val="24"/>
          <w:lang w:val="ru-RU"/>
        </w:rPr>
        <w:t>среднего предпринимательства Республики Алтай</w:t>
      </w:r>
      <w:r w:rsidR="00C85CE9">
        <w:rPr>
          <w:rFonts w:ascii="Times New Roman" w:hAnsi="Times New Roman" w:cs="Times New Roman"/>
          <w:sz w:val="24"/>
          <w:lang w:val="ru-RU"/>
        </w:rPr>
        <w:t>»</w:t>
      </w:r>
      <w:r w:rsidRPr="00F03C22">
        <w:rPr>
          <w:rFonts w:ascii="Times New Roman" w:hAnsi="Times New Roman" w:cs="Times New Roman"/>
          <w:sz w:val="24"/>
          <w:lang w:val="ru-RU"/>
        </w:rPr>
        <w:t>.</w:t>
      </w:r>
    </w:p>
    <w:p w:rsidR="00CC45F4" w:rsidRPr="0046085D" w:rsidRDefault="00CC45F4" w:rsidP="00CC45F4">
      <w:pPr>
        <w:ind w:firstLine="567"/>
        <w:jc w:val="both"/>
        <w:rPr>
          <w:rFonts w:ascii="Times New Roman" w:hAnsi="Times New Roman" w:cs="Times New Roman"/>
          <w:i/>
          <w:color w:val="auto"/>
          <w:sz w:val="24"/>
          <w:lang w:val="ru-RU"/>
        </w:rPr>
      </w:pPr>
      <w:r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(п. 1</w:t>
      </w:r>
      <w:r w:rsidR="001F7A3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.1 </w:t>
      </w:r>
      <w:r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в ред. Протокола Правления Фонда от </w:t>
      </w:r>
      <w:r w:rsidR="00DC7038"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18</w:t>
      </w:r>
      <w:r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.0</w:t>
      </w:r>
      <w:r w:rsidR="00DC7038"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2</w:t>
      </w:r>
      <w:r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.2020 № 1</w:t>
      </w:r>
      <w:r w:rsidR="00DC7038"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60</w:t>
      </w:r>
      <w:r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)</w:t>
      </w:r>
    </w:p>
    <w:p w:rsidR="008876B8" w:rsidRPr="00F03C22" w:rsidRDefault="00F52AF5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52AF5">
        <w:rPr>
          <w:rFonts w:ascii="Times New Roman" w:hAnsi="Times New Roman" w:cs="Times New Roman"/>
          <w:b/>
          <w:sz w:val="24"/>
          <w:lang w:val="ru-RU"/>
        </w:rPr>
        <w:t>1.</w:t>
      </w:r>
      <w:r w:rsidR="00B51D54" w:rsidRPr="00F52AF5">
        <w:rPr>
          <w:rFonts w:ascii="Times New Roman" w:hAnsi="Times New Roman" w:cs="Times New Roman"/>
          <w:b/>
          <w:sz w:val="24"/>
          <w:lang w:val="ru-RU"/>
        </w:rPr>
        <w:t>2</w:t>
      </w:r>
      <w:r w:rsidR="008876B8" w:rsidRPr="00F52AF5">
        <w:rPr>
          <w:rFonts w:ascii="Times New Roman" w:hAnsi="Times New Roman" w:cs="Times New Roman"/>
          <w:b/>
          <w:sz w:val="24"/>
          <w:lang w:val="ru-RU"/>
        </w:rPr>
        <w:t>.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Настоящие правила определяют порядок и условия предоставления микрозаймов субъектам малого и среднего предпринимательства, зарегистрированным и осуществляющим свою деятельность на территории Республики Алтай.</w:t>
      </w:r>
    </w:p>
    <w:p w:rsidR="008876B8" w:rsidRPr="00F03C22" w:rsidRDefault="00F52AF5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52AF5">
        <w:rPr>
          <w:rFonts w:ascii="Times New Roman" w:hAnsi="Times New Roman" w:cs="Times New Roman"/>
          <w:b/>
          <w:sz w:val="24"/>
          <w:lang w:val="ru-RU"/>
        </w:rPr>
        <w:t>1.</w:t>
      </w:r>
      <w:r w:rsidR="008876B8" w:rsidRPr="00F52AF5">
        <w:rPr>
          <w:rFonts w:ascii="Times New Roman" w:hAnsi="Times New Roman" w:cs="Times New Roman"/>
          <w:b/>
          <w:sz w:val="24"/>
          <w:lang w:val="ru-RU"/>
        </w:rPr>
        <w:t>3.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В настоящих правилах используются следующие понятия и термины:</w:t>
      </w:r>
    </w:p>
    <w:p w:rsidR="008876B8" w:rsidRPr="00F03C22" w:rsidRDefault="008876B8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A13F37">
        <w:rPr>
          <w:rFonts w:ascii="Times New Roman" w:hAnsi="Times New Roman" w:cs="Times New Roman"/>
          <w:b/>
          <w:sz w:val="24"/>
          <w:lang w:val="ru-RU"/>
        </w:rPr>
        <w:t>Фонд</w:t>
      </w:r>
      <w:r w:rsidR="00CE3131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412B5F">
        <w:rPr>
          <w:rFonts w:ascii="Times New Roman" w:hAnsi="Times New Roman" w:cs="Times New Roman"/>
          <w:sz w:val="24"/>
          <w:lang w:val="ru-RU"/>
        </w:rPr>
        <w:t>–</w:t>
      </w:r>
      <w:r w:rsidRPr="00F03C22">
        <w:rPr>
          <w:rFonts w:ascii="Times New Roman" w:hAnsi="Times New Roman" w:cs="Times New Roman"/>
          <w:sz w:val="24"/>
          <w:lang w:val="ru-RU"/>
        </w:rPr>
        <w:t xml:space="preserve"> </w:t>
      </w:r>
      <w:r w:rsidR="002B2A84">
        <w:rPr>
          <w:rFonts w:ascii="Times New Roman" w:hAnsi="Times New Roman" w:cs="Times New Roman"/>
          <w:sz w:val="24"/>
          <w:lang w:val="ru-RU"/>
        </w:rPr>
        <w:t>М</w:t>
      </w:r>
      <w:r w:rsidR="00412B5F">
        <w:rPr>
          <w:rFonts w:ascii="Times New Roman" w:hAnsi="Times New Roman" w:cs="Times New Roman"/>
          <w:sz w:val="24"/>
          <w:lang w:val="ru-RU"/>
        </w:rPr>
        <w:t>икрокредитная компания</w:t>
      </w:r>
      <w:r w:rsidR="002B2A84">
        <w:rPr>
          <w:rFonts w:ascii="Times New Roman" w:hAnsi="Times New Roman" w:cs="Times New Roman"/>
          <w:sz w:val="24"/>
          <w:lang w:val="ru-RU"/>
        </w:rPr>
        <w:t xml:space="preserve">, </w:t>
      </w:r>
      <w:r w:rsidR="00412B5F">
        <w:rPr>
          <w:rFonts w:ascii="Times New Roman" w:hAnsi="Times New Roman" w:cs="Times New Roman"/>
          <w:sz w:val="24"/>
          <w:lang w:val="ru-RU"/>
        </w:rPr>
        <w:t>некоммерческая организация</w:t>
      </w:r>
      <w:r w:rsidR="002B2A84">
        <w:rPr>
          <w:rFonts w:ascii="Times New Roman" w:hAnsi="Times New Roman" w:cs="Times New Roman"/>
          <w:sz w:val="24"/>
          <w:lang w:val="ru-RU"/>
        </w:rPr>
        <w:t xml:space="preserve"> «Ф</w:t>
      </w:r>
      <w:r w:rsidRPr="00F03C22">
        <w:rPr>
          <w:rFonts w:ascii="Times New Roman" w:hAnsi="Times New Roman" w:cs="Times New Roman"/>
          <w:sz w:val="24"/>
          <w:lang w:val="ru-RU"/>
        </w:rPr>
        <w:t>онд поддержки малого и среднего предпринимательства Республики Алтай</w:t>
      </w:r>
      <w:r w:rsidR="002B2A84">
        <w:rPr>
          <w:rFonts w:ascii="Times New Roman" w:hAnsi="Times New Roman" w:cs="Times New Roman"/>
          <w:sz w:val="24"/>
          <w:lang w:val="ru-RU"/>
        </w:rPr>
        <w:t>»</w:t>
      </w:r>
      <w:r w:rsidRPr="00F03C22">
        <w:rPr>
          <w:rFonts w:ascii="Times New Roman" w:hAnsi="Times New Roman" w:cs="Times New Roman"/>
          <w:sz w:val="24"/>
          <w:lang w:val="ru-RU"/>
        </w:rPr>
        <w:t>;</w:t>
      </w:r>
    </w:p>
    <w:p w:rsidR="008876B8" w:rsidRDefault="008876B8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A13F37">
        <w:rPr>
          <w:rFonts w:ascii="Times New Roman" w:hAnsi="Times New Roman" w:cs="Times New Roman"/>
          <w:b/>
          <w:sz w:val="24"/>
          <w:lang w:val="ru-RU"/>
        </w:rPr>
        <w:t>Правление</w:t>
      </w:r>
      <w:r w:rsidRPr="00F03C22">
        <w:rPr>
          <w:rFonts w:ascii="Times New Roman" w:hAnsi="Times New Roman" w:cs="Times New Roman"/>
          <w:sz w:val="24"/>
          <w:lang w:val="ru-RU"/>
        </w:rPr>
        <w:t xml:space="preserve"> – высший руководящий орган </w:t>
      </w:r>
      <w:r w:rsidR="00412B5F">
        <w:rPr>
          <w:rFonts w:ascii="Times New Roman" w:hAnsi="Times New Roman" w:cs="Times New Roman"/>
          <w:sz w:val="24"/>
          <w:lang w:val="ru-RU"/>
        </w:rPr>
        <w:t>Фонда</w:t>
      </w:r>
      <w:r w:rsidRPr="00F03C22">
        <w:rPr>
          <w:rFonts w:ascii="Times New Roman" w:hAnsi="Times New Roman" w:cs="Times New Roman"/>
          <w:sz w:val="24"/>
          <w:lang w:val="ru-RU"/>
        </w:rPr>
        <w:t>;</w:t>
      </w:r>
    </w:p>
    <w:p w:rsidR="000C000D" w:rsidRDefault="008876B8" w:rsidP="000C000D">
      <w:pPr>
        <w:ind w:firstLine="567"/>
        <w:jc w:val="both"/>
        <w:rPr>
          <w:rFonts w:ascii="Times New Roman" w:eastAsia="Calibri" w:hAnsi="Times New Roman" w:cs="Times New Roman"/>
          <w:sz w:val="24"/>
          <w:lang w:val="ru-RU"/>
        </w:rPr>
      </w:pPr>
      <w:proofErr w:type="gramStart"/>
      <w:r w:rsidRPr="000C000D">
        <w:rPr>
          <w:rFonts w:ascii="Times New Roman" w:hAnsi="Times New Roman" w:cs="Times New Roman"/>
          <w:b/>
          <w:sz w:val="24"/>
          <w:lang w:val="ru-RU"/>
        </w:rPr>
        <w:t>Субъект малого и среднего предпринимательства (далее – СМСП)</w:t>
      </w:r>
      <w:r w:rsidR="00C212B4" w:rsidRPr="000C000D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0C000D">
        <w:rPr>
          <w:rFonts w:ascii="Times New Roman" w:hAnsi="Times New Roman" w:cs="Times New Roman"/>
          <w:sz w:val="24"/>
          <w:lang w:val="ru-RU"/>
        </w:rPr>
        <w:t xml:space="preserve">- </w:t>
      </w:r>
      <w:r w:rsidR="00782F67" w:rsidRPr="000C000D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="00782F67" w:rsidRPr="000C000D">
        <w:rPr>
          <w:rFonts w:ascii="Times New Roman" w:eastAsiaTheme="minorHAnsi" w:hAnsi="Times New Roman" w:cs="Times New Roman"/>
          <w:color w:val="auto"/>
          <w:sz w:val="24"/>
          <w:lang w:val="ru-RU"/>
        </w:rPr>
        <w:t>микропредприятиям</w:t>
      </w:r>
      <w:proofErr w:type="spellEnd"/>
      <w:r w:rsidR="00782F67" w:rsidRPr="000C000D">
        <w:rPr>
          <w:rFonts w:ascii="Times New Roman" w:eastAsiaTheme="minorHAnsi" w:hAnsi="Times New Roman" w:cs="Times New Roman"/>
          <w:color w:val="auto"/>
          <w:sz w:val="24"/>
          <w:lang w:val="ru-RU"/>
        </w:rPr>
        <w:t>, и средним предприятиям</w:t>
      </w:r>
      <w:r w:rsidR="000C000D" w:rsidRPr="000C000D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, </w:t>
      </w:r>
      <w:r w:rsidR="000C000D" w:rsidRPr="000C000D">
        <w:rPr>
          <w:rFonts w:ascii="Times New Roman" w:eastAsia="Calibri" w:hAnsi="Times New Roman" w:cs="Times New Roman"/>
          <w:sz w:val="24"/>
          <w:lang w:val="ru-RU"/>
        </w:rPr>
        <w:t>сведения о которых внесены в единый реестр субъектов малого и среднего предпринимательства;</w:t>
      </w:r>
      <w:proofErr w:type="gramEnd"/>
    </w:p>
    <w:p w:rsidR="00412B5F" w:rsidRDefault="00412B5F" w:rsidP="00412B5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4"/>
          <w:lang w:val="ru-RU"/>
        </w:rPr>
      </w:pPr>
      <w:r w:rsidRPr="00412B5F">
        <w:rPr>
          <w:rFonts w:ascii="Times New Roman" w:eastAsia="Calibri" w:hAnsi="Times New Roman" w:cs="Times New Roman"/>
          <w:b/>
          <w:sz w:val="24"/>
          <w:lang w:val="ru-RU"/>
        </w:rPr>
        <w:t>Социальное предпринимательство</w:t>
      </w:r>
      <w:r>
        <w:rPr>
          <w:rFonts w:ascii="Times New Roman" w:eastAsia="Calibri" w:hAnsi="Times New Roman" w:cs="Times New Roman"/>
          <w:sz w:val="24"/>
          <w:lang w:val="ru-RU"/>
        </w:rPr>
        <w:t xml:space="preserve"> - </w:t>
      </w:r>
      <w:r>
        <w:rPr>
          <w:rFonts w:ascii="Times New Roman" w:eastAsiaTheme="minorHAnsi" w:hAnsi="Times New Roman" w:cs="Times New Roman"/>
          <w:color w:val="auto"/>
          <w:sz w:val="24"/>
          <w:lang w:val="ru-RU"/>
        </w:rPr>
        <w:t>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осуществляемая в соответствии с условиями, предусмотренными Федеральным законом «О развитии малого и среднего предпринимательства в Российской Федерации»;</w:t>
      </w:r>
    </w:p>
    <w:p w:rsidR="004D4459" w:rsidRPr="004D4459" w:rsidRDefault="004D4459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4D4459">
        <w:rPr>
          <w:rFonts w:ascii="Times New Roman" w:hAnsi="Times New Roman" w:cs="Times New Roman"/>
          <w:b/>
          <w:sz w:val="24"/>
          <w:lang w:val="ru-RU"/>
        </w:rPr>
        <w:t xml:space="preserve">Микрозайм – </w:t>
      </w:r>
      <w:r w:rsidRPr="00542499">
        <w:rPr>
          <w:rFonts w:ascii="Times New Roman" w:hAnsi="Times New Roman" w:cs="Times New Roman"/>
          <w:bCs/>
          <w:sz w:val="24"/>
          <w:lang w:val="ru-RU"/>
        </w:rPr>
        <w:t>заем,</w:t>
      </w:r>
      <w:r w:rsidRPr="004D4459">
        <w:rPr>
          <w:rFonts w:ascii="Times New Roman" w:hAnsi="Times New Roman" w:cs="Times New Roman"/>
          <w:bCs/>
          <w:sz w:val="24"/>
          <w:lang w:val="ru-RU"/>
        </w:rPr>
        <w:t xml:space="preserve"> предоставляемый Фондом </w:t>
      </w:r>
      <w:r w:rsidR="00412B5F">
        <w:rPr>
          <w:rFonts w:ascii="Times New Roman" w:hAnsi="Times New Roman" w:cs="Times New Roman"/>
          <w:bCs/>
          <w:sz w:val="24"/>
          <w:lang w:val="ru-RU"/>
        </w:rPr>
        <w:t>з</w:t>
      </w:r>
      <w:r w:rsidRPr="004D4459">
        <w:rPr>
          <w:rFonts w:ascii="Times New Roman" w:hAnsi="Times New Roman" w:cs="Times New Roman"/>
          <w:bCs/>
          <w:sz w:val="24"/>
          <w:lang w:val="ru-RU"/>
        </w:rPr>
        <w:t xml:space="preserve">аемщику, на условиях, предусмотренных Договором займа, в сумме, не превышающей </w:t>
      </w:r>
      <w:r w:rsidRPr="004D4459">
        <w:rPr>
          <w:rFonts w:ascii="Times New Roman" w:hAnsi="Times New Roman" w:cs="Times New Roman"/>
          <w:sz w:val="24"/>
          <w:lang w:val="ru-RU"/>
        </w:rPr>
        <w:t>предельный размер обязательств заемщика перед займодавцем по основному долгу, установленный Федеральным законом № 151-ФЗ</w:t>
      </w:r>
      <w:r w:rsidR="002B2A84">
        <w:rPr>
          <w:rFonts w:ascii="Times New Roman" w:hAnsi="Times New Roman" w:cs="Times New Roman"/>
          <w:sz w:val="24"/>
          <w:lang w:val="ru-RU"/>
        </w:rPr>
        <w:t xml:space="preserve"> </w:t>
      </w:r>
      <w:r w:rsidRPr="004D4459">
        <w:rPr>
          <w:rFonts w:ascii="Times New Roman" w:hAnsi="Times New Roman" w:cs="Times New Roman"/>
          <w:sz w:val="24"/>
          <w:lang w:val="ru-RU"/>
        </w:rPr>
        <w:t>на условиях целевого использования, срочности, возвратности, обеспеченности и платности, на срок не более 36 месяцев. В контексте настоящих Правил понятия «микрозайм» и «заем» употребляются как синонимы;</w:t>
      </w:r>
    </w:p>
    <w:p w:rsidR="008876B8" w:rsidRPr="00F03C22" w:rsidRDefault="008876B8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A13F37">
        <w:rPr>
          <w:rFonts w:ascii="Times New Roman" w:hAnsi="Times New Roman" w:cs="Times New Roman"/>
          <w:b/>
          <w:sz w:val="24"/>
          <w:lang w:val="ru-RU"/>
        </w:rPr>
        <w:t>Заемщик</w:t>
      </w:r>
      <w:r w:rsidR="00C212B4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F03C22">
        <w:rPr>
          <w:rFonts w:ascii="Times New Roman" w:hAnsi="Times New Roman" w:cs="Times New Roman"/>
          <w:sz w:val="24"/>
          <w:lang w:val="ru-RU"/>
        </w:rPr>
        <w:t>- СМСП, заключивший или намеревающийся заключить договор займа с</w:t>
      </w:r>
      <w:r w:rsidR="00412B5F">
        <w:rPr>
          <w:rFonts w:ascii="Times New Roman" w:hAnsi="Times New Roman" w:cs="Times New Roman"/>
          <w:sz w:val="24"/>
          <w:lang w:val="ru-RU"/>
        </w:rPr>
        <w:t> </w:t>
      </w:r>
      <w:r w:rsidRPr="00F03C22">
        <w:rPr>
          <w:rFonts w:ascii="Times New Roman" w:hAnsi="Times New Roman" w:cs="Times New Roman"/>
          <w:sz w:val="24"/>
          <w:lang w:val="ru-RU"/>
        </w:rPr>
        <w:t>Фондом;</w:t>
      </w:r>
    </w:p>
    <w:p w:rsidR="008876B8" w:rsidRDefault="008876B8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A13F37">
        <w:rPr>
          <w:rFonts w:ascii="Times New Roman" w:hAnsi="Times New Roman" w:cs="Times New Roman"/>
          <w:b/>
          <w:sz w:val="24"/>
          <w:lang w:val="ru-RU"/>
        </w:rPr>
        <w:t>Поручительство</w:t>
      </w:r>
      <w:r w:rsidR="00C212B4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F03C22">
        <w:rPr>
          <w:rFonts w:ascii="Times New Roman" w:hAnsi="Times New Roman" w:cs="Times New Roman"/>
          <w:sz w:val="24"/>
          <w:lang w:val="ru-RU"/>
        </w:rPr>
        <w:t xml:space="preserve">- способ обеспечения обязательств заемщика, по которому </w:t>
      </w:r>
      <w:r w:rsidRPr="00F03C22">
        <w:rPr>
          <w:rFonts w:ascii="Times New Roman" w:hAnsi="Times New Roman" w:cs="Times New Roman"/>
          <w:sz w:val="24"/>
          <w:lang w:val="ru-RU"/>
        </w:rPr>
        <w:lastRenderedPageBreak/>
        <w:t>поручитель обязывается перед Фондом отвечать за исполнение заемщиком его обязательств по договору займа на условиях, определенных в договоре поручительства;</w:t>
      </w:r>
      <w:r w:rsidR="00C0638B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A13F37" w:rsidRDefault="00A13F37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A13F37">
        <w:rPr>
          <w:rFonts w:ascii="Times New Roman" w:hAnsi="Times New Roman" w:cs="Times New Roman"/>
          <w:b/>
          <w:sz w:val="24"/>
          <w:lang w:val="ru-RU"/>
        </w:rPr>
        <w:t>Залог</w:t>
      </w:r>
      <w:r w:rsidRPr="00A13F37">
        <w:rPr>
          <w:rFonts w:ascii="Times New Roman" w:hAnsi="Times New Roman" w:cs="Times New Roman"/>
          <w:sz w:val="24"/>
          <w:lang w:val="ru-RU"/>
        </w:rPr>
        <w:t xml:space="preserve"> – способ обеспечения исполнения обязательств </w:t>
      </w:r>
      <w:r w:rsidR="00412B5F">
        <w:rPr>
          <w:rFonts w:ascii="Times New Roman" w:hAnsi="Times New Roman" w:cs="Times New Roman"/>
          <w:sz w:val="24"/>
          <w:lang w:val="ru-RU"/>
        </w:rPr>
        <w:t>з</w:t>
      </w:r>
      <w:r w:rsidRPr="00A13F37">
        <w:rPr>
          <w:rFonts w:ascii="Times New Roman" w:hAnsi="Times New Roman" w:cs="Times New Roman"/>
          <w:sz w:val="24"/>
          <w:lang w:val="ru-RU"/>
        </w:rPr>
        <w:t>аемщика, при котором Фонд приобретает право в случае неисполнения обязательства получить удовлетворение своих требований за счет реализации заложенного имуще</w:t>
      </w:r>
      <w:r>
        <w:rPr>
          <w:rFonts w:ascii="Times New Roman" w:hAnsi="Times New Roman" w:cs="Times New Roman"/>
          <w:sz w:val="24"/>
          <w:lang w:val="ru-RU"/>
        </w:rPr>
        <w:t>ства;</w:t>
      </w:r>
    </w:p>
    <w:p w:rsidR="00A13F37" w:rsidRPr="00A13F37" w:rsidRDefault="00A13F37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A13F37">
        <w:rPr>
          <w:rFonts w:ascii="Times New Roman" w:hAnsi="Times New Roman" w:cs="Times New Roman"/>
          <w:b/>
          <w:sz w:val="24"/>
          <w:lang w:val="ru-RU"/>
        </w:rPr>
        <w:t>Группа взаимосвязанных заемщиков</w:t>
      </w:r>
      <w:r w:rsidRPr="00A13F37">
        <w:rPr>
          <w:rFonts w:ascii="Times New Roman" w:hAnsi="Times New Roman" w:cs="Times New Roman"/>
          <w:sz w:val="24"/>
          <w:lang w:val="ru-RU"/>
        </w:rPr>
        <w:t xml:space="preserve"> - это два или более заемщиков, чьи взаимоотношения я</w:t>
      </w:r>
      <w:r w:rsidR="002B62F6">
        <w:rPr>
          <w:rFonts w:ascii="Times New Roman" w:hAnsi="Times New Roman" w:cs="Times New Roman"/>
          <w:sz w:val="24"/>
          <w:lang w:val="ru-RU"/>
        </w:rPr>
        <w:t>вляются таковыми, что</w:t>
      </w:r>
      <w:r w:rsidRPr="00A13F37">
        <w:rPr>
          <w:rFonts w:ascii="Times New Roman" w:hAnsi="Times New Roman" w:cs="Times New Roman"/>
          <w:sz w:val="24"/>
          <w:lang w:val="ru-RU"/>
        </w:rPr>
        <w:t xml:space="preserve"> в случае возникновения финансовых трудностей у одного из этих лиц, трудности по выплате могут появиться и у оставшейся части заемщиков</w:t>
      </w:r>
      <w:r w:rsidR="00F0124D">
        <w:rPr>
          <w:rFonts w:ascii="Times New Roman" w:hAnsi="Times New Roman" w:cs="Times New Roman"/>
          <w:sz w:val="24"/>
          <w:lang w:val="ru-RU"/>
        </w:rPr>
        <w:t>;</w:t>
      </w:r>
      <w:r w:rsidRPr="00A13F37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A13F37" w:rsidRPr="00A13F37" w:rsidRDefault="00A13F37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A13F37">
        <w:rPr>
          <w:rFonts w:ascii="Times New Roman" w:hAnsi="Times New Roman" w:cs="Times New Roman"/>
          <w:sz w:val="24"/>
          <w:lang w:val="ru-RU"/>
        </w:rPr>
        <w:t>Заемщики Фонда признаются «группой взаимосвязанных заемщиков» в случаях если:</w:t>
      </w:r>
    </w:p>
    <w:p w:rsidR="00A13F37" w:rsidRPr="00A13F37" w:rsidRDefault="00A13F37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A13F37">
        <w:rPr>
          <w:rFonts w:ascii="Times New Roman" w:hAnsi="Times New Roman" w:cs="Times New Roman"/>
          <w:sz w:val="24"/>
          <w:lang w:val="ru-RU"/>
        </w:rPr>
        <w:t xml:space="preserve">заемщики, юридические лица, имеют в составе учредителей (участников) </w:t>
      </w:r>
      <w:proofErr w:type="gramStart"/>
      <w:r w:rsidRPr="00A13F37">
        <w:rPr>
          <w:rFonts w:ascii="Times New Roman" w:hAnsi="Times New Roman" w:cs="Times New Roman"/>
          <w:sz w:val="24"/>
          <w:lang w:val="ru-RU"/>
        </w:rPr>
        <w:t>одно и тоже</w:t>
      </w:r>
      <w:proofErr w:type="gramEnd"/>
      <w:r w:rsidRPr="00A13F37">
        <w:rPr>
          <w:rFonts w:ascii="Times New Roman" w:hAnsi="Times New Roman" w:cs="Times New Roman"/>
          <w:sz w:val="24"/>
          <w:lang w:val="ru-RU"/>
        </w:rPr>
        <w:t xml:space="preserve"> физическое (юридическое) лицо;</w:t>
      </w:r>
    </w:p>
    <w:p w:rsidR="00A13F37" w:rsidRPr="00A13F37" w:rsidRDefault="00A13F37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A13F37">
        <w:rPr>
          <w:rFonts w:ascii="Times New Roman" w:hAnsi="Times New Roman" w:cs="Times New Roman"/>
          <w:sz w:val="24"/>
          <w:lang w:val="ru-RU"/>
        </w:rPr>
        <w:t>заемщик – индивидуальный предприниматель является одновременно учредителем (участником) юридического лица-заемщика;</w:t>
      </w:r>
    </w:p>
    <w:p w:rsidR="00A13F37" w:rsidRPr="00A13F37" w:rsidRDefault="00A13F37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A13F37">
        <w:rPr>
          <w:rFonts w:ascii="Times New Roman" w:hAnsi="Times New Roman" w:cs="Times New Roman"/>
          <w:sz w:val="24"/>
          <w:lang w:val="ru-RU"/>
        </w:rPr>
        <w:t>заемщики - индивидуальные предприниматели и</w:t>
      </w:r>
      <w:r w:rsidR="00A26144">
        <w:rPr>
          <w:rFonts w:ascii="Times New Roman" w:hAnsi="Times New Roman" w:cs="Times New Roman"/>
          <w:sz w:val="24"/>
          <w:lang w:val="ru-RU"/>
        </w:rPr>
        <w:t xml:space="preserve"> (</w:t>
      </w:r>
      <w:r w:rsidRPr="00A13F37">
        <w:rPr>
          <w:rFonts w:ascii="Times New Roman" w:hAnsi="Times New Roman" w:cs="Times New Roman"/>
          <w:sz w:val="24"/>
          <w:lang w:val="ru-RU"/>
        </w:rPr>
        <w:t>или</w:t>
      </w:r>
      <w:r w:rsidR="00A26144">
        <w:rPr>
          <w:rFonts w:ascii="Times New Roman" w:hAnsi="Times New Roman" w:cs="Times New Roman"/>
          <w:sz w:val="24"/>
          <w:lang w:val="ru-RU"/>
        </w:rPr>
        <w:t>)</w:t>
      </w:r>
      <w:r w:rsidRPr="00A13F37">
        <w:rPr>
          <w:rFonts w:ascii="Times New Roman" w:hAnsi="Times New Roman" w:cs="Times New Roman"/>
          <w:sz w:val="24"/>
          <w:lang w:val="ru-RU"/>
        </w:rPr>
        <w:t xml:space="preserve"> учредители юридического лица являются родственниками или членами одной семьи</w:t>
      </w:r>
      <w:r>
        <w:rPr>
          <w:rFonts w:ascii="Times New Roman" w:hAnsi="Times New Roman" w:cs="Times New Roman"/>
          <w:sz w:val="24"/>
          <w:lang w:val="ru-RU"/>
        </w:rPr>
        <w:t>;</w:t>
      </w:r>
    </w:p>
    <w:p w:rsidR="008876B8" w:rsidRDefault="008876B8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A13F37">
        <w:rPr>
          <w:rFonts w:ascii="Times New Roman" w:hAnsi="Times New Roman" w:cs="Times New Roman"/>
          <w:b/>
          <w:sz w:val="24"/>
          <w:lang w:val="ru-RU"/>
        </w:rPr>
        <w:t>Заявление</w:t>
      </w:r>
      <w:r w:rsidR="00C212B4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F03C22">
        <w:rPr>
          <w:rFonts w:ascii="Times New Roman" w:hAnsi="Times New Roman" w:cs="Times New Roman"/>
          <w:sz w:val="24"/>
          <w:lang w:val="ru-RU"/>
        </w:rPr>
        <w:t>- заявление на предоставление микрозайма Фондом, полученное от СМСП и оформленное в соответствии с требованиями Фонда</w:t>
      </w:r>
      <w:r w:rsidR="00F0124D">
        <w:rPr>
          <w:rFonts w:ascii="Times New Roman" w:hAnsi="Times New Roman" w:cs="Times New Roman"/>
          <w:sz w:val="24"/>
          <w:lang w:val="ru-RU"/>
        </w:rPr>
        <w:t>;</w:t>
      </w:r>
    </w:p>
    <w:p w:rsidR="00EC29F9" w:rsidRPr="00AF6867" w:rsidRDefault="00EC29F9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AF6867">
        <w:rPr>
          <w:rFonts w:ascii="Times New Roman" w:hAnsi="Times New Roman" w:cs="Times New Roman"/>
          <w:b/>
          <w:sz w:val="24"/>
          <w:lang w:val="ru-RU"/>
        </w:rPr>
        <w:t>Залоговая стоимость</w:t>
      </w:r>
      <w:r w:rsidRPr="00AF6867">
        <w:rPr>
          <w:rFonts w:ascii="Times New Roman" w:hAnsi="Times New Roman" w:cs="Times New Roman"/>
          <w:sz w:val="24"/>
          <w:lang w:val="ru-RU"/>
        </w:rPr>
        <w:t xml:space="preserve"> – стоимость актива, обеспечивающего заем, которую Фонд надеется </w:t>
      </w:r>
      <w:r w:rsidR="004453C3" w:rsidRPr="00AF6867">
        <w:rPr>
          <w:rFonts w:ascii="Times New Roman" w:hAnsi="Times New Roman" w:cs="Times New Roman"/>
          <w:sz w:val="24"/>
          <w:lang w:val="ru-RU"/>
        </w:rPr>
        <w:t>получить от продажи на рынке данного актива в случае неплатежеспособности заемщика;</w:t>
      </w:r>
    </w:p>
    <w:p w:rsidR="00EC29F9" w:rsidRPr="00AF6867" w:rsidRDefault="00EC29F9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AF6867">
        <w:rPr>
          <w:rFonts w:ascii="Times New Roman" w:hAnsi="Times New Roman" w:cs="Times New Roman"/>
          <w:b/>
          <w:sz w:val="24"/>
          <w:lang w:val="ru-RU"/>
        </w:rPr>
        <w:t>Дисконт</w:t>
      </w:r>
      <w:r w:rsidRPr="00AF6867">
        <w:rPr>
          <w:rFonts w:ascii="Times New Roman" w:hAnsi="Times New Roman" w:cs="Times New Roman"/>
          <w:sz w:val="24"/>
          <w:lang w:val="ru-RU"/>
        </w:rPr>
        <w:t xml:space="preserve"> -</w:t>
      </w:r>
      <w:r w:rsidR="004453C3" w:rsidRPr="00AF6867">
        <w:rPr>
          <w:rFonts w:ascii="Times New Roman" w:hAnsi="Times New Roman" w:cs="Times New Roman"/>
          <w:sz w:val="24"/>
          <w:lang w:val="ru-RU"/>
        </w:rPr>
        <w:t xml:space="preserve"> разница между реальной рыночной стоимостью залогового имущества и его залоговой стоимостью, используемой для определения суммы выдаваемого Фондом займа;</w:t>
      </w:r>
    </w:p>
    <w:p w:rsidR="004453C3" w:rsidRDefault="004453C3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AF6867">
        <w:rPr>
          <w:rFonts w:ascii="Times New Roman" w:hAnsi="Times New Roman" w:cs="Times New Roman"/>
          <w:b/>
          <w:sz w:val="24"/>
          <w:lang w:val="ru-RU"/>
        </w:rPr>
        <w:t xml:space="preserve">Целевое использование займа </w:t>
      </w:r>
      <w:r w:rsidRPr="00AF6867">
        <w:rPr>
          <w:rFonts w:ascii="Times New Roman" w:hAnsi="Times New Roman" w:cs="Times New Roman"/>
          <w:sz w:val="24"/>
          <w:lang w:val="ru-RU"/>
        </w:rPr>
        <w:t>– использование предоставленных СМСП денежных средств на цели, указанные в договоре займа</w:t>
      </w:r>
      <w:r w:rsidR="00D807AB">
        <w:rPr>
          <w:rFonts w:ascii="Times New Roman" w:hAnsi="Times New Roman" w:cs="Times New Roman"/>
          <w:sz w:val="24"/>
          <w:lang w:val="ru-RU"/>
        </w:rPr>
        <w:t>;</w:t>
      </w:r>
    </w:p>
    <w:p w:rsidR="00A67175" w:rsidRPr="00B15DBB" w:rsidRDefault="00A67175" w:rsidP="00A67175">
      <w:pPr>
        <w:widowControl/>
        <w:suppressAutoHyphens w:val="0"/>
        <w:autoSpaceDE w:val="0"/>
        <w:autoSpaceDN w:val="0"/>
        <w:adjustRightInd w:val="0"/>
        <w:ind w:firstLine="601"/>
        <w:jc w:val="both"/>
        <w:rPr>
          <w:rFonts w:ascii="Times New Roman" w:eastAsiaTheme="minorHAnsi" w:hAnsi="Times New Roman" w:cs="Times New Roman"/>
          <w:color w:val="auto"/>
          <w:sz w:val="24"/>
          <w:lang w:val="ru-RU"/>
        </w:rPr>
      </w:pPr>
      <w:proofErr w:type="spellStart"/>
      <w:r w:rsidRPr="00B15DBB">
        <w:rPr>
          <w:rFonts w:ascii="Times New Roman" w:eastAsiaTheme="minorHAnsi" w:hAnsi="Times New Roman" w:cs="Times New Roman"/>
          <w:b/>
          <w:color w:val="auto"/>
          <w:sz w:val="24"/>
          <w:lang w:val="ru-RU"/>
        </w:rPr>
        <w:t>Бенефициарный</w:t>
      </w:r>
      <w:proofErr w:type="spellEnd"/>
      <w:r w:rsidRPr="00B15DBB">
        <w:rPr>
          <w:rFonts w:ascii="Times New Roman" w:eastAsiaTheme="minorHAnsi" w:hAnsi="Times New Roman" w:cs="Times New Roman"/>
          <w:b/>
          <w:color w:val="auto"/>
          <w:sz w:val="24"/>
          <w:lang w:val="ru-RU"/>
        </w:rPr>
        <w:t xml:space="preserve"> владелец</w:t>
      </w:r>
      <w:r w:rsidRPr="00B15DBB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 - физическое лицо, </w:t>
      </w:r>
      <w:proofErr w:type="gramStart"/>
      <w:r w:rsidRPr="00B15DBB">
        <w:rPr>
          <w:rFonts w:ascii="Times New Roman" w:eastAsiaTheme="minorHAnsi" w:hAnsi="Times New Roman" w:cs="Times New Roman"/>
          <w:color w:val="auto"/>
          <w:sz w:val="24"/>
          <w:lang w:val="ru-RU"/>
        </w:rPr>
        <w:t>которое</w:t>
      </w:r>
      <w:proofErr w:type="gramEnd"/>
      <w:r w:rsidRPr="00B15DBB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 в конечном счете прямо или косвенно (через третьих лиц, в том числе через юридическое лицо, нескольких юридических лиц либо группу связанных юридических лиц) владеет (имеет преобладающее участие более 25 процентов в капитале) клиентом - юридическим лицом либо прямо или косвенно контролирует действия клиента, в том числе имеет возможность определять решения, принимаемые клиентом;</w:t>
      </w:r>
    </w:p>
    <w:p w:rsidR="003F7868" w:rsidRPr="00B15DBB" w:rsidRDefault="003F7868" w:rsidP="00A67175">
      <w:pPr>
        <w:widowControl/>
        <w:suppressAutoHyphens w:val="0"/>
        <w:autoSpaceDE w:val="0"/>
        <w:autoSpaceDN w:val="0"/>
        <w:adjustRightInd w:val="0"/>
        <w:ind w:firstLine="601"/>
        <w:jc w:val="both"/>
        <w:rPr>
          <w:rFonts w:ascii="Times New Roman" w:eastAsiaTheme="minorHAnsi" w:hAnsi="Times New Roman" w:cs="Times New Roman"/>
          <w:color w:val="auto"/>
          <w:sz w:val="24"/>
          <w:lang w:val="ru-RU"/>
        </w:rPr>
      </w:pPr>
      <w:r w:rsidRPr="00B15DBB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</w:t>
      </w:r>
      <w:proofErr w:type="spellStart"/>
      <w:r w:rsidRPr="00B15DBB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абз</w:t>
      </w:r>
      <w:proofErr w:type="spellEnd"/>
      <w:r w:rsidRPr="00B15DBB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. </w:t>
      </w:r>
      <w:proofErr w:type="gramStart"/>
      <w:r w:rsidRPr="00B15DBB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введен</w:t>
      </w:r>
      <w:proofErr w:type="gramEnd"/>
      <w:r w:rsidRPr="00B15DBB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Протоколом Правления Фонда от 26.10.2020 № 182)</w:t>
      </w:r>
    </w:p>
    <w:p w:rsidR="000F4EAB" w:rsidRDefault="00A67175" w:rsidP="00A67175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4"/>
          <w:lang w:val="ru-RU"/>
        </w:rPr>
      </w:pPr>
      <w:r w:rsidRPr="00B15DBB">
        <w:rPr>
          <w:rFonts w:ascii="Times New Roman" w:eastAsiaTheme="minorHAnsi" w:hAnsi="Times New Roman" w:cs="Times New Roman"/>
          <w:b/>
          <w:color w:val="auto"/>
          <w:sz w:val="24"/>
          <w:lang w:val="ru-RU"/>
        </w:rPr>
        <w:t>Представитель  клиента</w:t>
      </w:r>
      <w:r w:rsidRPr="00B15DBB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  -  лицо, при совершении операции действующее от имени и в интересах или за счет клиента, полномочия которого основаны на доверенности, договоре, а также единоличный исполнительный орган юридического лица.</w:t>
      </w:r>
    </w:p>
    <w:p w:rsidR="00223784" w:rsidRDefault="00223784" w:rsidP="00A67175">
      <w:pPr>
        <w:ind w:firstLine="567"/>
        <w:jc w:val="both"/>
        <w:rPr>
          <w:rFonts w:ascii="Times New Roman" w:hAnsi="Times New Roman" w:cs="Times New Roman"/>
          <w:b/>
          <w:color w:val="auto"/>
          <w:sz w:val="24"/>
          <w:lang w:val="ru-RU"/>
        </w:rPr>
      </w:pPr>
      <w:r w:rsidRPr="00B15DBB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</w:t>
      </w:r>
      <w:proofErr w:type="spellStart"/>
      <w:r w:rsidRPr="00B15DBB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абз</w:t>
      </w:r>
      <w:proofErr w:type="spellEnd"/>
      <w:r w:rsidRPr="00B15DBB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. </w:t>
      </w:r>
      <w:proofErr w:type="gramStart"/>
      <w:r w:rsidRPr="00B15DBB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введен</w:t>
      </w:r>
      <w:proofErr w:type="gramEnd"/>
      <w:r w:rsidRPr="00B15DBB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Протоколом Правления Фонда</w:t>
      </w:r>
      <w:r w:rsidRPr="008D11D9">
        <w:rPr>
          <w:rFonts w:ascii="Times New Roman" w:hAnsi="Times New Roman" w:cs="Times New Roman"/>
          <w:i/>
          <w:sz w:val="18"/>
          <w:szCs w:val="18"/>
          <w:lang w:val="ru-RU"/>
        </w:rPr>
        <w:t xml:space="preserve"> от 26.</w:t>
      </w:r>
      <w:r>
        <w:rPr>
          <w:rFonts w:ascii="Times New Roman" w:hAnsi="Times New Roman" w:cs="Times New Roman"/>
          <w:i/>
          <w:sz w:val="18"/>
          <w:szCs w:val="18"/>
          <w:lang w:val="ru-RU"/>
        </w:rPr>
        <w:t>10</w:t>
      </w:r>
      <w:r w:rsidRPr="008D11D9">
        <w:rPr>
          <w:rFonts w:ascii="Times New Roman" w:hAnsi="Times New Roman" w:cs="Times New Roman"/>
          <w:i/>
          <w:sz w:val="18"/>
          <w:szCs w:val="18"/>
          <w:lang w:val="ru-RU"/>
        </w:rPr>
        <w:t>.2020 № 1</w:t>
      </w:r>
      <w:r>
        <w:rPr>
          <w:rFonts w:ascii="Times New Roman" w:hAnsi="Times New Roman" w:cs="Times New Roman"/>
          <w:i/>
          <w:sz w:val="18"/>
          <w:szCs w:val="18"/>
          <w:lang w:val="ru-RU"/>
        </w:rPr>
        <w:t>82</w:t>
      </w:r>
      <w:r w:rsidRPr="008D11D9">
        <w:rPr>
          <w:rFonts w:ascii="Times New Roman" w:hAnsi="Times New Roman" w:cs="Times New Roman"/>
          <w:i/>
          <w:sz w:val="18"/>
          <w:szCs w:val="18"/>
          <w:lang w:val="ru-RU"/>
        </w:rPr>
        <w:t>)</w:t>
      </w:r>
    </w:p>
    <w:p w:rsidR="008876B8" w:rsidRPr="00B15DBB" w:rsidRDefault="00F52AF5" w:rsidP="00A67175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B15DBB">
        <w:rPr>
          <w:rFonts w:ascii="Times New Roman" w:hAnsi="Times New Roman" w:cs="Times New Roman"/>
          <w:b/>
          <w:color w:val="auto"/>
          <w:sz w:val="24"/>
          <w:lang w:val="ru-RU"/>
        </w:rPr>
        <w:t>1.</w:t>
      </w:r>
      <w:r w:rsidR="008876B8" w:rsidRPr="00B15DBB">
        <w:rPr>
          <w:rFonts w:ascii="Times New Roman" w:hAnsi="Times New Roman" w:cs="Times New Roman"/>
          <w:b/>
          <w:color w:val="auto"/>
          <w:sz w:val="24"/>
          <w:lang w:val="ru-RU"/>
        </w:rPr>
        <w:t>4.</w:t>
      </w:r>
      <w:r w:rsidR="008876B8" w:rsidRPr="00B15DBB">
        <w:rPr>
          <w:rFonts w:ascii="Times New Roman" w:hAnsi="Times New Roman" w:cs="Times New Roman"/>
          <w:color w:val="auto"/>
          <w:sz w:val="24"/>
          <w:lang w:val="ru-RU"/>
        </w:rPr>
        <w:t xml:space="preserve"> Решение о предоставлении микрозайма относится к компетенции Правления Фонда в соответствии с настоящими Правилами.</w:t>
      </w:r>
    </w:p>
    <w:p w:rsidR="008876B8" w:rsidRPr="00F03C22" w:rsidRDefault="00F52AF5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52AF5">
        <w:rPr>
          <w:rFonts w:ascii="Times New Roman" w:hAnsi="Times New Roman" w:cs="Times New Roman"/>
          <w:b/>
          <w:sz w:val="24"/>
          <w:lang w:val="ru-RU"/>
        </w:rPr>
        <w:t>1.</w:t>
      </w:r>
      <w:r w:rsidR="008876B8" w:rsidRPr="00F52AF5">
        <w:rPr>
          <w:rFonts w:ascii="Times New Roman" w:hAnsi="Times New Roman" w:cs="Times New Roman"/>
          <w:b/>
          <w:sz w:val="24"/>
          <w:lang w:val="ru-RU"/>
        </w:rPr>
        <w:t>5.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Договоры займа, поручительства, залога, ипотеки</w:t>
      </w:r>
      <w:r w:rsidR="002B2A84">
        <w:rPr>
          <w:rFonts w:ascii="Times New Roman" w:hAnsi="Times New Roman" w:cs="Times New Roman"/>
          <w:sz w:val="24"/>
          <w:lang w:val="ru-RU"/>
        </w:rPr>
        <w:t xml:space="preserve"> </w:t>
      </w:r>
      <w:r w:rsidR="008876B8" w:rsidRPr="00F03C22">
        <w:rPr>
          <w:rFonts w:ascii="Times New Roman" w:hAnsi="Times New Roman" w:cs="Times New Roman"/>
          <w:sz w:val="24"/>
          <w:lang w:val="ru-RU"/>
        </w:rPr>
        <w:t>от имени Фонда</w:t>
      </w:r>
      <w:r w:rsidR="008876B8">
        <w:rPr>
          <w:rFonts w:ascii="Times New Roman" w:hAnsi="Times New Roman" w:cs="Times New Roman"/>
          <w:sz w:val="24"/>
          <w:lang w:val="ru-RU"/>
        </w:rPr>
        <w:t>,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в соответствии с Уставом Фонда</w:t>
      </w:r>
      <w:r w:rsidR="008876B8">
        <w:rPr>
          <w:rFonts w:ascii="Times New Roman" w:hAnsi="Times New Roman" w:cs="Times New Roman"/>
          <w:sz w:val="24"/>
          <w:lang w:val="ru-RU"/>
        </w:rPr>
        <w:t>,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заключает директор Фонда либо лицо, его замещающее.</w:t>
      </w:r>
    </w:p>
    <w:p w:rsidR="008876B8" w:rsidRDefault="00F52AF5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52AF5">
        <w:rPr>
          <w:rFonts w:ascii="Times New Roman" w:hAnsi="Times New Roman" w:cs="Times New Roman"/>
          <w:b/>
          <w:sz w:val="24"/>
          <w:lang w:val="ru-RU"/>
        </w:rPr>
        <w:t>1.</w:t>
      </w:r>
      <w:r w:rsidR="008876B8" w:rsidRPr="00F52AF5">
        <w:rPr>
          <w:rFonts w:ascii="Times New Roman" w:hAnsi="Times New Roman" w:cs="Times New Roman"/>
          <w:b/>
          <w:sz w:val="24"/>
          <w:lang w:val="ru-RU"/>
        </w:rPr>
        <w:t>6.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На заседания Правления Фонда могут приглашаться СМСП, подавшие заявки на предоставление микрозайма, а также иные лица, обладающие необходимыми знаниями по вопросам повестки заседания.</w:t>
      </w:r>
    </w:p>
    <w:p w:rsidR="008876B8" w:rsidRPr="00F03C22" w:rsidRDefault="008876B8" w:rsidP="008876B8">
      <w:pPr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</w:p>
    <w:p w:rsidR="004453C3" w:rsidRDefault="004453C3" w:rsidP="002B61CC">
      <w:pPr>
        <w:spacing w:line="100" w:lineRule="atLeast"/>
        <w:ind w:hanging="11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lang w:val="ru-RU"/>
        </w:rPr>
        <w:t xml:space="preserve">2. </w:t>
      </w:r>
      <w:r w:rsidR="00541E65">
        <w:rPr>
          <w:rFonts w:ascii="Times New Roman" w:hAnsi="Times New Roman" w:cs="Times New Roman"/>
          <w:b/>
          <w:bCs/>
          <w:sz w:val="24"/>
          <w:lang w:val="ru-RU"/>
        </w:rPr>
        <w:t>Программа кредитования</w:t>
      </w:r>
    </w:p>
    <w:p w:rsidR="004453C3" w:rsidRDefault="004453C3" w:rsidP="008876B8">
      <w:pPr>
        <w:spacing w:line="100" w:lineRule="atLeast"/>
        <w:ind w:left="720" w:hanging="360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</w:p>
    <w:p w:rsidR="004453C3" w:rsidRPr="00184BC0" w:rsidRDefault="009B0E41" w:rsidP="004453C3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9B0E41">
        <w:rPr>
          <w:rFonts w:ascii="Times New Roman" w:hAnsi="Times New Roman" w:cs="Times New Roman"/>
          <w:b/>
          <w:sz w:val="24"/>
          <w:lang w:val="ru-RU"/>
        </w:rPr>
        <w:t>2.</w:t>
      </w:r>
      <w:r w:rsidR="007920CB">
        <w:rPr>
          <w:rFonts w:ascii="Times New Roman" w:hAnsi="Times New Roman" w:cs="Times New Roman"/>
          <w:b/>
          <w:sz w:val="24"/>
          <w:lang w:val="ru-RU"/>
        </w:rPr>
        <w:t>1</w:t>
      </w:r>
      <w:r>
        <w:rPr>
          <w:rFonts w:ascii="Times New Roman" w:hAnsi="Times New Roman" w:cs="Times New Roman"/>
          <w:sz w:val="24"/>
          <w:lang w:val="ru-RU"/>
        </w:rPr>
        <w:t>. К</w:t>
      </w:r>
      <w:r w:rsidR="004453C3" w:rsidRPr="00184BC0">
        <w:rPr>
          <w:rFonts w:ascii="Times New Roman" w:hAnsi="Times New Roman" w:cs="Times New Roman"/>
          <w:sz w:val="24"/>
          <w:lang w:val="ru-RU"/>
        </w:rPr>
        <w:t>редитные продукты:</w:t>
      </w:r>
    </w:p>
    <w:p w:rsidR="004453C3" w:rsidRPr="00184BC0" w:rsidRDefault="00B735EB" w:rsidP="004453C3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1) </w:t>
      </w:r>
      <w:proofErr w:type="gramStart"/>
      <w:r w:rsidR="009B0E41">
        <w:rPr>
          <w:rFonts w:ascii="Times New Roman" w:hAnsi="Times New Roman" w:cs="Times New Roman"/>
          <w:b/>
          <w:sz w:val="24"/>
          <w:lang w:val="ru-RU"/>
        </w:rPr>
        <w:t>С</w:t>
      </w:r>
      <w:r w:rsidR="004453C3" w:rsidRPr="00184BC0">
        <w:rPr>
          <w:rFonts w:ascii="Times New Roman" w:hAnsi="Times New Roman" w:cs="Times New Roman"/>
          <w:b/>
          <w:sz w:val="24"/>
          <w:lang w:val="ru-RU"/>
        </w:rPr>
        <w:t>тандартный</w:t>
      </w:r>
      <w:proofErr w:type="gramEnd"/>
      <w:r w:rsidR="004453C3" w:rsidRPr="00184BC0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4453C3" w:rsidRPr="00184BC0">
        <w:rPr>
          <w:rFonts w:ascii="Times New Roman" w:hAnsi="Times New Roman" w:cs="Times New Roman"/>
          <w:sz w:val="24"/>
          <w:lang w:val="ru-RU"/>
        </w:rPr>
        <w:t xml:space="preserve">- </w:t>
      </w:r>
      <w:r w:rsidR="009B0E41">
        <w:rPr>
          <w:rFonts w:ascii="Times New Roman" w:hAnsi="Times New Roman" w:cs="Times New Roman"/>
          <w:sz w:val="24"/>
          <w:lang w:val="ru-RU"/>
        </w:rPr>
        <w:t>и</w:t>
      </w:r>
      <w:r w:rsidR="009B0E41" w:rsidRPr="006F0D6E">
        <w:rPr>
          <w:rFonts w:ascii="Times New Roman" w:hAnsi="Times New Roman" w:cs="Times New Roman"/>
          <w:sz w:val="24"/>
          <w:lang w:val="ru-RU"/>
        </w:rPr>
        <w:t>ные виды деятельности Заемщиков, не включенные</w:t>
      </w:r>
      <w:r w:rsidR="009B0E41">
        <w:rPr>
          <w:rFonts w:ascii="Times New Roman" w:hAnsi="Times New Roman" w:cs="Times New Roman"/>
          <w:sz w:val="24"/>
          <w:lang w:val="ru-RU"/>
        </w:rPr>
        <w:t xml:space="preserve"> в другие кредитные продукты</w:t>
      </w:r>
      <w:r w:rsidR="00A67CA0">
        <w:rPr>
          <w:rFonts w:ascii="Times New Roman" w:hAnsi="Times New Roman" w:cs="Times New Roman"/>
          <w:sz w:val="24"/>
          <w:lang w:val="ru-RU"/>
        </w:rPr>
        <w:t>;</w:t>
      </w:r>
    </w:p>
    <w:p w:rsidR="004453C3" w:rsidRPr="00184BC0" w:rsidRDefault="00A67CA0" w:rsidP="004453C3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</w:t>
      </w:r>
      <w:r w:rsidR="004453C3" w:rsidRPr="00184BC0">
        <w:rPr>
          <w:rFonts w:ascii="Times New Roman" w:hAnsi="Times New Roman" w:cs="Times New Roman"/>
          <w:sz w:val="24"/>
          <w:lang w:val="ru-RU"/>
        </w:rPr>
        <w:t>умма займа до 1 500</w:t>
      </w:r>
      <w:r w:rsidR="004453C3" w:rsidRPr="00184BC0">
        <w:rPr>
          <w:rFonts w:ascii="Times New Roman" w:hAnsi="Times New Roman" w:cs="Times New Roman"/>
          <w:sz w:val="24"/>
        </w:rPr>
        <w:t> </w:t>
      </w:r>
      <w:r w:rsidR="002B62F6">
        <w:rPr>
          <w:rFonts w:ascii="Times New Roman" w:hAnsi="Times New Roman" w:cs="Times New Roman"/>
          <w:sz w:val="24"/>
          <w:lang w:val="ru-RU"/>
        </w:rPr>
        <w:t>000</w:t>
      </w:r>
      <w:r w:rsidR="004453C3" w:rsidRPr="00184BC0">
        <w:rPr>
          <w:rFonts w:ascii="Times New Roman" w:hAnsi="Times New Roman" w:cs="Times New Roman"/>
          <w:sz w:val="24"/>
          <w:lang w:val="ru-RU"/>
        </w:rPr>
        <w:t xml:space="preserve"> (один миллион пятьсот тысяч) рублей</w:t>
      </w:r>
      <w:r>
        <w:rPr>
          <w:rFonts w:ascii="Times New Roman" w:hAnsi="Times New Roman" w:cs="Times New Roman"/>
          <w:sz w:val="24"/>
          <w:lang w:val="ru-RU"/>
        </w:rPr>
        <w:t>;</w:t>
      </w:r>
    </w:p>
    <w:p w:rsidR="004453C3" w:rsidRDefault="00A67CA0" w:rsidP="004453C3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845626">
        <w:rPr>
          <w:rFonts w:ascii="Times New Roman" w:hAnsi="Times New Roman" w:cs="Times New Roman"/>
          <w:sz w:val="24"/>
          <w:lang w:val="ru-RU"/>
        </w:rPr>
        <w:t>с</w:t>
      </w:r>
      <w:r w:rsidR="004E51DF" w:rsidRPr="00845626">
        <w:rPr>
          <w:rFonts w:ascii="Times New Roman" w:hAnsi="Times New Roman" w:cs="Times New Roman"/>
          <w:sz w:val="24"/>
          <w:lang w:val="ru-RU"/>
        </w:rPr>
        <w:t>рок до 24</w:t>
      </w:r>
      <w:r w:rsidR="004453C3" w:rsidRPr="00845626">
        <w:rPr>
          <w:rFonts w:ascii="Times New Roman" w:hAnsi="Times New Roman" w:cs="Times New Roman"/>
          <w:sz w:val="24"/>
          <w:lang w:val="ru-RU"/>
        </w:rPr>
        <w:t xml:space="preserve"> месяцев</w:t>
      </w:r>
      <w:r w:rsidR="009B0E41" w:rsidRPr="00845626">
        <w:rPr>
          <w:rFonts w:ascii="Times New Roman" w:hAnsi="Times New Roman" w:cs="Times New Roman"/>
          <w:sz w:val="24"/>
          <w:lang w:val="ru-RU"/>
        </w:rPr>
        <w:t>;</w:t>
      </w:r>
    </w:p>
    <w:p w:rsidR="008D11D9" w:rsidRDefault="007C1136" w:rsidP="004453C3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lang w:val="ru-RU"/>
        </w:rPr>
        <w:t xml:space="preserve">процентная ставка </w:t>
      </w:r>
      <w:r w:rsidR="008D11D9">
        <w:rPr>
          <w:rFonts w:ascii="Times New Roman" w:hAnsi="Times New Roman" w:cs="Times New Roman"/>
          <w:sz w:val="24"/>
          <w:lang w:val="ru-RU"/>
        </w:rPr>
        <w:t>–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8D11D9" w:rsidRPr="008D11D9">
        <w:rPr>
          <w:rFonts w:ascii="Times New Roman" w:hAnsi="Times New Roman" w:cs="Times New Roman"/>
          <w:sz w:val="24"/>
          <w:lang w:val="ru-RU"/>
        </w:rPr>
        <w:t xml:space="preserve">в размере 5,5% годовых; в период действия Распоряжения Главы Республики Алтай, Председателя Правительства  Республики Алтай от 18 марта 2020 года </w:t>
      </w:r>
      <w:r w:rsidR="008D11D9" w:rsidRPr="008D11D9">
        <w:rPr>
          <w:rFonts w:ascii="Times New Roman" w:hAnsi="Times New Roman" w:cs="Times New Roman"/>
          <w:sz w:val="24"/>
          <w:lang w:val="ru-RU"/>
        </w:rPr>
        <w:lastRenderedPageBreak/>
        <w:t xml:space="preserve">№ 144-р «О введении режима «Повышенная готовность» и мерах по противодействию распространению новой </w:t>
      </w:r>
      <w:proofErr w:type="spellStart"/>
      <w:r w:rsidR="008D11D9" w:rsidRPr="008D11D9">
        <w:rPr>
          <w:rFonts w:ascii="Times New Roman" w:hAnsi="Times New Roman" w:cs="Times New Roman"/>
          <w:sz w:val="24"/>
          <w:lang w:val="ru-RU"/>
        </w:rPr>
        <w:t>коронавирусной</w:t>
      </w:r>
      <w:proofErr w:type="spellEnd"/>
      <w:r w:rsidR="008D11D9" w:rsidRPr="008D11D9">
        <w:rPr>
          <w:rFonts w:ascii="Times New Roman" w:hAnsi="Times New Roman" w:cs="Times New Roman"/>
          <w:sz w:val="24"/>
          <w:lang w:val="ru-RU"/>
        </w:rPr>
        <w:t xml:space="preserve"> инфекции (2019-</w:t>
      </w:r>
      <w:proofErr w:type="spellStart"/>
      <w:r w:rsidR="008D11D9" w:rsidRPr="00B8577D">
        <w:rPr>
          <w:rFonts w:ascii="Times New Roman" w:hAnsi="Times New Roman" w:cs="Times New Roman"/>
          <w:sz w:val="24"/>
        </w:rPr>
        <w:t>nCoV</w:t>
      </w:r>
      <w:proofErr w:type="spellEnd"/>
      <w:r w:rsidR="008D11D9" w:rsidRPr="008D11D9">
        <w:rPr>
          <w:rFonts w:ascii="Times New Roman" w:hAnsi="Times New Roman" w:cs="Times New Roman"/>
          <w:sz w:val="24"/>
          <w:lang w:val="ru-RU"/>
        </w:rPr>
        <w:t>) на территории Республики Алтай» в размере ключевой ставки Банка России, установленной на дату заключения договора займа (годовых);</w:t>
      </w:r>
      <w:proofErr w:type="gramEnd"/>
    </w:p>
    <w:p w:rsidR="008D11D9" w:rsidRPr="008D11D9" w:rsidRDefault="008D11D9" w:rsidP="004453C3">
      <w:pPr>
        <w:ind w:firstLine="567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8D11D9">
        <w:rPr>
          <w:rFonts w:ascii="Times New Roman" w:hAnsi="Times New Roman" w:cs="Times New Roman"/>
          <w:i/>
          <w:sz w:val="18"/>
          <w:szCs w:val="18"/>
          <w:lang w:val="ru-RU"/>
        </w:rPr>
        <w:t>(Абзац 4 подпункт 1 пункт 2.1 Правил в ред. Протокола Фонда от 26.06.2020 № 165)</w:t>
      </w:r>
    </w:p>
    <w:p w:rsidR="004453C3" w:rsidRDefault="004453C3" w:rsidP="004453C3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41E65">
        <w:rPr>
          <w:rFonts w:ascii="Times New Roman" w:hAnsi="Times New Roman" w:cs="Times New Roman"/>
          <w:sz w:val="24"/>
          <w:lang w:val="ru-RU"/>
        </w:rPr>
        <w:t>цел</w:t>
      </w:r>
      <w:r w:rsidR="006F0D6E">
        <w:rPr>
          <w:rFonts w:ascii="Times New Roman" w:hAnsi="Times New Roman" w:cs="Times New Roman"/>
          <w:sz w:val="24"/>
          <w:lang w:val="ru-RU"/>
        </w:rPr>
        <w:t>евое</w:t>
      </w:r>
      <w:r w:rsidR="00541E65">
        <w:rPr>
          <w:rFonts w:ascii="Times New Roman" w:hAnsi="Times New Roman" w:cs="Times New Roman"/>
          <w:sz w:val="24"/>
          <w:lang w:val="ru-RU"/>
        </w:rPr>
        <w:t xml:space="preserve"> использовани</w:t>
      </w:r>
      <w:r w:rsidR="006F0D6E">
        <w:rPr>
          <w:rFonts w:ascii="Times New Roman" w:hAnsi="Times New Roman" w:cs="Times New Roman"/>
          <w:sz w:val="24"/>
          <w:lang w:val="ru-RU"/>
        </w:rPr>
        <w:t>е</w:t>
      </w:r>
      <w:r w:rsidRPr="00184BC0">
        <w:rPr>
          <w:rFonts w:ascii="Times New Roman" w:hAnsi="Times New Roman" w:cs="Times New Roman"/>
          <w:sz w:val="24"/>
          <w:lang w:val="ru-RU"/>
        </w:rPr>
        <w:t xml:space="preserve"> –</w:t>
      </w:r>
      <w:r w:rsidR="009B0E41">
        <w:rPr>
          <w:rFonts w:ascii="Times New Roman" w:hAnsi="Times New Roman" w:cs="Times New Roman"/>
          <w:sz w:val="24"/>
          <w:lang w:val="ru-RU"/>
        </w:rPr>
        <w:t xml:space="preserve"> </w:t>
      </w:r>
      <w:r w:rsidR="009B0E41" w:rsidRPr="00AF6867">
        <w:rPr>
          <w:rFonts w:ascii="Times New Roman" w:hAnsi="Times New Roman" w:cs="Times New Roman"/>
          <w:sz w:val="24"/>
          <w:lang w:val="ru-RU"/>
        </w:rPr>
        <w:t>цели, связанные с финансированием текущей деятельности СМСП</w:t>
      </w:r>
      <w:r w:rsidR="00DC41E4" w:rsidRPr="00AF6867">
        <w:rPr>
          <w:rFonts w:ascii="Times New Roman" w:hAnsi="Times New Roman" w:cs="Times New Roman"/>
          <w:sz w:val="24"/>
          <w:lang w:val="ru-RU"/>
        </w:rPr>
        <w:t>, в том числе приобретение и установление оборудования для переоборудования котельных и транспортных средств на использование природного газа в качестве топлива</w:t>
      </w:r>
      <w:r w:rsidR="007D227C">
        <w:rPr>
          <w:rFonts w:ascii="Times New Roman" w:hAnsi="Times New Roman" w:cs="Times New Roman"/>
          <w:sz w:val="24"/>
          <w:lang w:val="ru-RU"/>
        </w:rPr>
        <w:t xml:space="preserve">, оплата коммунальных услуг </w:t>
      </w:r>
      <w:proofErr w:type="spellStart"/>
      <w:r w:rsidR="007D227C">
        <w:rPr>
          <w:rFonts w:ascii="Times New Roman" w:hAnsi="Times New Roman" w:cs="Times New Roman"/>
          <w:sz w:val="24"/>
          <w:lang w:val="ru-RU"/>
        </w:rPr>
        <w:t>ресурсоснабжающим</w:t>
      </w:r>
      <w:proofErr w:type="spellEnd"/>
      <w:r w:rsidR="007D227C">
        <w:rPr>
          <w:rFonts w:ascii="Times New Roman" w:hAnsi="Times New Roman" w:cs="Times New Roman"/>
          <w:sz w:val="24"/>
          <w:lang w:val="ru-RU"/>
        </w:rPr>
        <w:t xml:space="preserve"> организациям</w:t>
      </w:r>
      <w:r w:rsidR="00DC41E4" w:rsidRPr="00AF6867">
        <w:rPr>
          <w:rFonts w:ascii="Times New Roman" w:hAnsi="Times New Roman" w:cs="Times New Roman"/>
          <w:sz w:val="24"/>
          <w:lang w:val="ru-RU"/>
        </w:rPr>
        <w:t>;</w:t>
      </w:r>
    </w:p>
    <w:p w:rsidR="00BB67FC" w:rsidRDefault="00BB67FC" w:rsidP="00BB67FC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BB67FC">
        <w:rPr>
          <w:rFonts w:ascii="Times New Roman" w:hAnsi="Times New Roman" w:cs="Times New Roman"/>
          <w:i/>
          <w:sz w:val="18"/>
          <w:szCs w:val="18"/>
          <w:lang w:val="ru-RU"/>
        </w:rPr>
        <w:t>(</w:t>
      </w:r>
      <w:r>
        <w:rPr>
          <w:rFonts w:ascii="Times New Roman" w:hAnsi="Times New Roman" w:cs="Times New Roman"/>
          <w:i/>
          <w:sz w:val="18"/>
          <w:szCs w:val="18"/>
          <w:lang w:val="ru-RU"/>
        </w:rPr>
        <w:t xml:space="preserve">подп. 1 </w:t>
      </w:r>
      <w:r w:rsidR="001F7A3C">
        <w:rPr>
          <w:rFonts w:ascii="Times New Roman" w:hAnsi="Times New Roman" w:cs="Times New Roman"/>
          <w:i/>
          <w:sz w:val="18"/>
          <w:szCs w:val="18"/>
          <w:lang w:val="ru-RU"/>
        </w:rPr>
        <w:t xml:space="preserve"> </w:t>
      </w:r>
      <w:r w:rsidRPr="00BB67FC">
        <w:rPr>
          <w:rFonts w:ascii="Times New Roman" w:hAnsi="Times New Roman" w:cs="Times New Roman"/>
          <w:i/>
          <w:sz w:val="18"/>
          <w:szCs w:val="18"/>
          <w:lang w:val="ru-RU"/>
        </w:rPr>
        <w:t xml:space="preserve">в ред. Протокола Правления </w:t>
      </w:r>
      <w:r w:rsidR="00C1271E">
        <w:rPr>
          <w:rFonts w:ascii="Times New Roman" w:hAnsi="Times New Roman" w:cs="Times New Roman"/>
          <w:i/>
          <w:sz w:val="18"/>
          <w:szCs w:val="18"/>
          <w:lang w:val="ru-RU"/>
        </w:rPr>
        <w:t>Ф</w:t>
      </w:r>
      <w:r w:rsidRPr="00BB67FC">
        <w:rPr>
          <w:rFonts w:ascii="Times New Roman" w:hAnsi="Times New Roman" w:cs="Times New Roman"/>
          <w:i/>
          <w:sz w:val="18"/>
          <w:szCs w:val="18"/>
          <w:lang w:val="ru-RU"/>
        </w:rPr>
        <w:t>онда от 31.01.2020 № 151</w:t>
      </w:r>
      <w:r w:rsidR="007D227C">
        <w:rPr>
          <w:rFonts w:ascii="Times New Roman" w:hAnsi="Times New Roman" w:cs="Times New Roman"/>
          <w:i/>
          <w:sz w:val="18"/>
          <w:szCs w:val="18"/>
          <w:lang w:val="ru-RU"/>
        </w:rPr>
        <w:t>, от 05.06.2020 № 162</w:t>
      </w:r>
      <w:r w:rsidRPr="00BB67FC">
        <w:rPr>
          <w:rFonts w:ascii="Times New Roman" w:hAnsi="Times New Roman" w:cs="Times New Roman"/>
          <w:i/>
          <w:sz w:val="18"/>
          <w:szCs w:val="18"/>
          <w:lang w:val="ru-RU"/>
        </w:rPr>
        <w:t>)</w:t>
      </w:r>
    </w:p>
    <w:p w:rsidR="004453C3" w:rsidRPr="0046085D" w:rsidRDefault="00DC7038" w:rsidP="004453C3">
      <w:pPr>
        <w:ind w:firstLine="567"/>
        <w:jc w:val="both"/>
        <w:rPr>
          <w:rFonts w:ascii="Times New Roman" w:hAnsi="Times New Roman" w:cs="Times New Roman"/>
          <w:i/>
          <w:color w:val="auto"/>
          <w:sz w:val="24"/>
          <w:u w:val="single"/>
          <w:lang w:val="ru-RU"/>
        </w:rPr>
      </w:pPr>
      <w:r w:rsidRPr="0046085D">
        <w:rPr>
          <w:rFonts w:ascii="Times New Roman" w:hAnsi="Times New Roman" w:cs="Times New Roman"/>
          <w:i/>
          <w:color w:val="auto"/>
          <w:sz w:val="24"/>
          <w:lang w:val="ru-RU"/>
        </w:rPr>
        <w:t>2</w:t>
      </w:r>
      <w:r w:rsidRPr="0046085D">
        <w:rPr>
          <w:rFonts w:ascii="Times New Roman" w:hAnsi="Times New Roman" w:cs="Times New Roman"/>
          <w:i/>
          <w:color w:val="auto"/>
          <w:sz w:val="24"/>
          <w:u w:val="single"/>
          <w:lang w:val="ru-RU"/>
        </w:rPr>
        <w:t>) абзац утратил силу – протокол Правления Фонда от 18.05.2020 г. № 160</w:t>
      </w:r>
      <w:r w:rsidR="0046085D">
        <w:rPr>
          <w:rFonts w:ascii="Times New Roman" w:hAnsi="Times New Roman" w:cs="Times New Roman"/>
          <w:i/>
          <w:color w:val="auto"/>
          <w:sz w:val="24"/>
          <w:u w:val="single"/>
          <w:lang w:val="ru-RU"/>
        </w:rPr>
        <w:t>;</w:t>
      </w:r>
    </w:p>
    <w:p w:rsidR="004453C3" w:rsidRPr="00184BC0" w:rsidRDefault="007920CB" w:rsidP="00AF0335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proofErr w:type="gramStart"/>
      <w:r>
        <w:rPr>
          <w:rFonts w:ascii="Times New Roman" w:hAnsi="Times New Roman" w:cs="Times New Roman"/>
          <w:b/>
          <w:sz w:val="24"/>
          <w:lang w:val="ru-RU"/>
        </w:rPr>
        <w:t xml:space="preserve">3) </w:t>
      </w:r>
      <w:r w:rsidR="004453C3" w:rsidRPr="00184BC0">
        <w:rPr>
          <w:rFonts w:ascii="Times New Roman" w:hAnsi="Times New Roman" w:cs="Times New Roman"/>
          <w:b/>
          <w:sz w:val="24"/>
          <w:lang w:val="ru-RU"/>
        </w:rPr>
        <w:t>Оздоровительный</w:t>
      </w:r>
      <w:r w:rsidR="004453C3" w:rsidRPr="00184BC0">
        <w:rPr>
          <w:rFonts w:ascii="Times New Roman" w:hAnsi="Times New Roman" w:cs="Times New Roman"/>
          <w:sz w:val="24"/>
          <w:lang w:val="ru-RU"/>
        </w:rPr>
        <w:t xml:space="preserve"> </w:t>
      </w:r>
      <w:r w:rsidR="00582F6C">
        <w:rPr>
          <w:rFonts w:ascii="Times New Roman" w:hAnsi="Times New Roman" w:cs="Times New Roman"/>
          <w:sz w:val="24"/>
          <w:lang w:val="ru-RU"/>
        </w:rPr>
        <w:t>–</w:t>
      </w:r>
      <w:r w:rsidR="004453C3" w:rsidRPr="00184BC0">
        <w:rPr>
          <w:rFonts w:ascii="Times New Roman" w:hAnsi="Times New Roman" w:cs="Times New Roman"/>
          <w:sz w:val="24"/>
          <w:lang w:val="ru-RU"/>
        </w:rPr>
        <w:t xml:space="preserve"> </w:t>
      </w:r>
      <w:r w:rsidR="00582F6C" w:rsidRPr="00184BC0">
        <w:rPr>
          <w:rFonts w:ascii="Times New Roman" w:hAnsi="Times New Roman" w:cs="Times New Roman"/>
          <w:sz w:val="24"/>
          <w:lang w:val="ru-RU"/>
        </w:rPr>
        <w:t>деятельность</w:t>
      </w:r>
      <w:r w:rsidR="00582F6C">
        <w:rPr>
          <w:rFonts w:ascii="Times New Roman" w:hAnsi="Times New Roman" w:cs="Times New Roman"/>
          <w:sz w:val="24"/>
          <w:lang w:val="ru-RU"/>
        </w:rPr>
        <w:t>,</w:t>
      </w:r>
      <w:r w:rsidR="00582F6C" w:rsidRPr="00184BC0">
        <w:rPr>
          <w:rFonts w:ascii="Times New Roman" w:hAnsi="Times New Roman" w:cs="Times New Roman"/>
          <w:sz w:val="24"/>
          <w:lang w:val="ru-RU"/>
        </w:rPr>
        <w:t xml:space="preserve"> связанная с оздоровительными услугами, входящая в соответствующий класс вида экономической деятельности </w:t>
      </w:r>
      <w:r w:rsidR="002B62F6">
        <w:rPr>
          <w:rFonts w:ascii="Times New Roman" w:hAnsi="Times New Roman" w:cs="Times New Roman"/>
          <w:sz w:val="24"/>
          <w:lang w:val="ru-RU"/>
        </w:rPr>
        <w:t>(</w:t>
      </w:r>
      <w:r w:rsidR="00582F6C" w:rsidRPr="00184BC0">
        <w:rPr>
          <w:rFonts w:ascii="Times New Roman" w:hAnsi="Times New Roman" w:cs="Times New Roman"/>
          <w:sz w:val="24"/>
          <w:lang w:val="ru-RU"/>
        </w:rPr>
        <w:t>ОКВЭД</w:t>
      </w:r>
      <w:r w:rsidR="002B62F6">
        <w:rPr>
          <w:rFonts w:ascii="Times New Roman" w:hAnsi="Times New Roman" w:cs="Times New Roman"/>
          <w:sz w:val="24"/>
          <w:lang w:val="ru-RU"/>
        </w:rPr>
        <w:t>)</w:t>
      </w:r>
      <w:r w:rsidR="004453C3" w:rsidRPr="00184BC0">
        <w:rPr>
          <w:rFonts w:ascii="Times New Roman" w:hAnsi="Times New Roman" w:cs="Times New Roman"/>
          <w:sz w:val="24"/>
          <w:lang w:val="ru-RU"/>
        </w:rPr>
        <w:t>;</w:t>
      </w:r>
      <w:proofErr w:type="gramEnd"/>
    </w:p>
    <w:p w:rsidR="004453C3" w:rsidRPr="00184BC0" w:rsidRDefault="004453C3" w:rsidP="00645FAE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>сумма займа до 2</w:t>
      </w:r>
      <w:r w:rsidRPr="00184BC0">
        <w:rPr>
          <w:rFonts w:ascii="Times New Roman" w:hAnsi="Times New Roman" w:cs="Times New Roman"/>
          <w:sz w:val="24"/>
        </w:rPr>
        <w:t> </w:t>
      </w:r>
      <w:r w:rsidRPr="00184BC0">
        <w:rPr>
          <w:rFonts w:ascii="Times New Roman" w:hAnsi="Times New Roman" w:cs="Times New Roman"/>
          <w:sz w:val="24"/>
          <w:lang w:val="ru-RU"/>
        </w:rPr>
        <w:t>000</w:t>
      </w:r>
      <w:r w:rsidRPr="00184BC0">
        <w:rPr>
          <w:rFonts w:ascii="Times New Roman" w:hAnsi="Times New Roman" w:cs="Times New Roman"/>
          <w:sz w:val="24"/>
        </w:rPr>
        <w:t> </w:t>
      </w:r>
      <w:r w:rsidRPr="00184BC0">
        <w:rPr>
          <w:rFonts w:ascii="Times New Roman" w:hAnsi="Times New Roman" w:cs="Times New Roman"/>
          <w:sz w:val="24"/>
          <w:lang w:val="ru-RU"/>
        </w:rPr>
        <w:t>000 (два миллиона) рублей;</w:t>
      </w:r>
    </w:p>
    <w:p w:rsidR="004453C3" w:rsidRDefault="004E51DF" w:rsidP="00645FAE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845626">
        <w:rPr>
          <w:rFonts w:ascii="Times New Roman" w:hAnsi="Times New Roman" w:cs="Times New Roman"/>
          <w:sz w:val="24"/>
          <w:lang w:val="ru-RU"/>
        </w:rPr>
        <w:t>срок до 30</w:t>
      </w:r>
      <w:r w:rsidR="004453C3" w:rsidRPr="00845626">
        <w:rPr>
          <w:rFonts w:ascii="Times New Roman" w:hAnsi="Times New Roman" w:cs="Times New Roman"/>
          <w:sz w:val="24"/>
          <w:lang w:val="ru-RU"/>
        </w:rPr>
        <w:t xml:space="preserve"> месяцев;</w:t>
      </w:r>
    </w:p>
    <w:p w:rsidR="007C1136" w:rsidRPr="00184BC0" w:rsidRDefault="007C1136" w:rsidP="00645FAE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процентная ставка - в размере </w:t>
      </w:r>
      <w:r w:rsidRPr="00184BC0">
        <w:rPr>
          <w:rFonts w:ascii="Times New Roman" w:hAnsi="Times New Roman" w:cs="Times New Roman"/>
          <w:sz w:val="24"/>
          <w:lang w:val="ru-RU"/>
        </w:rPr>
        <w:t>ключевой ставки Банка России‚ установленной на дату заключения договора займа</w:t>
      </w:r>
      <w:r w:rsidR="00F35F66">
        <w:rPr>
          <w:rFonts w:ascii="Times New Roman" w:hAnsi="Times New Roman" w:cs="Times New Roman"/>
          <w:sz w:val="24"/>
          <w:lang w:val="ru-RU"/>
        </w:rPr>
        <w:t xml:space="preserve"> (</w:t>
      </w:r>
      <w:proofErr w:type="gramStart"/>
      <w:r w:rsidR="00F35F66">
        <w:rPr>
          <w:rFonts w:ascii="Times New Roman" w:hAnsi="Times New Roman" w:cs="Times New Roman"/>
          <w:sz w:val="24"/>
          <w:lang w:val="ru-RU"/>
        </w:rPr>
        <w:t>годовых</w:t>
      </w:r>
      <w:proofErr w:type="gramEnd"/>
      <w:r w:rsidR="00F35F66">
        <w:rPr>
          <w:rFonts w:ascii="Times New Roman" w:hAnsi="Times New Roman" w:cs="Times New Roman"/>
          <w:sz w:val="24"/>
          <w:lang w:val="ru-RU"/>
        </w:rPr>
        <w:t>)</w:t>
      </w:r>
      <w:r>
        <w:rPr>
          <w:rFonts w:ascii="Times New Roman" w:hAnsi="Times New Roman" w:cs="Times New Roman"/>
          <w:sz w:val="24"/>
          <w:lang w:val="ru-RU"/>
        </w:rPr>
        <w:t>;</w:t>
      </w:r>
    </w:p>
    <w:p w:rsidR="004453C3" w:rsidRDefault="006F0D6E" w:rsidP="00645FA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41E65">
        <w:rPr>
          <w:rFonts w:ascii="Times New Roman" w:hAnsi="Times New Roman" w:cs="Times New Roman"/>
          <w:sz w:val="24"/>
          <w:lang w:val="ru-RU"/>
        </w:rPr>
        <w:t>цел</w:t>
      </w:r>
      <w:r>
        <w:rPr>
          <w:rFonts w:ascii="Times New Roman" w:hAnsi="Times New Roman" w:cs="Times New Roman"/>
          <w:sz w:val="24"/>
          <w:lang w:val="ru-RU"/>
        </w:rPr>
        <w:t>евое использование</w:t>
      </w:r>
      <w:r w:rsidR="004453C3" w:rsidRPr="00184BC0">
        <w:rPr>
          <w:rFonts w:ascii="Times New Roman" w:hAnsi="Times New Roman" w:cs="Times New Roman"/>
          <w:sz w:val="24"/>
          <w:lang w:val="ru-RU"/>
        </w:rPr>
        <w:t xml:space="preserve"> – приобретение аппаратов, приборов, оборудования (включая транспортировку, монтаж, пуско-наладку и ввод в эксплуатацию)</w:t>
      </w:r>
      <w:r w:rsidR="00582F6C">
        <w:rPr>
          <w:rFonts w:ascii="Times New Roman" w:hAnsi="Times New Roman" w:cs="Times New Roman"/>
          <w:sz w:val="24"/>
          <w:lang w:val="ru-RU"/>
        </w:rPr>
        <w:t>;</w:t>
      </w:r>
      <w:r w:rsidR="00645FAE">
        <w:rPr>
          <w:rFonts w:ascii="Times New Roman" w:hAnsi="Times New Roman" w:cs="Times New Roman"/>
          <w:sz w:val="24"/>
          <w:lang w:val="ru-RU"/>
        </w:rPr>
        <w:t xml:space="preserve"> </w:t>
      </w:r>
      <w:r w:rsidR="00645FAE" w:rsidRPr="00AF6867">
        <w:rPr>
          <w:rFonts w:ascii="Times New Roman" w:hAnsi="Times New Roman" w:cs="Times New Roman"/>
          <w:sz w:val="24"/>
          <w:lang w:val="ru-RU"/>
        </w:rPr>
        <w:t>цели, связанные с финансированием текущей деятельности СМСП;</w:t>
      </w:r>
    </w:p>
    <w:p w:rsidR="00BB67FC" w:rsidRDefault="00BB67FC" w:rsidP="00BB67FC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BB67FC">
        <w:rPr>
          <w:rFonts w:ascii="Times New Roman" w:hAnsi="Times New Roman" w:cs="Times New Roman"/>
          <w:i/>
          <w:sz w:val="18"/>
          <w:szCs w:val="18"/>
          <w:lang w:val="ru-RU"/>
        </w:rPr>
        <w:t>(</w:t>
      </w:r>
      <w:r>
        <w:rPr>
          <w:rFonts w:ascii="Times New Roman" w:hAnsi="Times New Roman" w:cs="Times New Roman"/>
          <w:i/>
          <w:sz w:val="18"/>
          <w:szCs w:val="18"/>
          <w:lang w:val="ru-RU"/>
        </w:rPr>
        <w:t>подп.3</w:t>
      </w:r>
      <w:r w:rsidR="001F7A3C">
        <w:rPr>
          <w:rFonts w:ascii="Times New Roman" w:hAnsi="Times New Roman" w:cs="Times New Roman"/>
          <w:i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  <w:lang w:val="ru-RU"/>
        </w:rPr>
        <w:t xml:space="preserve"> </w:t>
      </w:r>
      <w:r w:rsidRPr="00BB67FC">
        <w:rPr>
          <w:rFonts w:ascii="Times New Roman" w:hAnsi="Times New Roman" w:cs="Times New Roman"/>
          <w:i/>
          <w:sz w:val="18"/>
          <w:szCs w:val="18"/>
          <w:lang w:val="ru-RU"/>
        </w:rPr>
        <w:t xml:space="preserve">в ред. Протокола Правления </w:t>
      </w:r>
      <w:r w:rsidR="00C1271E">
        <w:rPr>
          <w:rFonts w:ascii="Times New Roman" w:hAnsi="Times New Roman" w:cs="Times New Roman"/>
          <w:i/>
          <w:sz w:val="18"/>
          <w:szCs w:val="18"/>
          <w:lang w:val="ru-RU"/>
        </w:rPr>
        <w:t>Ф</w:t>
      </w:r>
      <w:r w:rsidRPr="00BB67FC">
        <w:rPr>
          <w:rFonts w:ascii="Times New Roman" w:hAnsi="Times New Roman" w:cs="Times New Roman"/>
          <w:i/>
          <w:sz w:val="18"/>
          <w:szCs w:val="18"/>
          <w:lang w:val="ru-RU"/>
        </w:rPr>
        <w:t>онда от 31.01.2020 № 151)</w:t>
      </w:r>
    </w:p>
    <w:p w:rsidR="00C942FA" w:rsidRPr="00B60538" w:rsidRDefault="007920CB" w:rsidP="00C942FA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4"/>
          <w:lang w:val="ru-RU"/>
        </w:rPr>
      </w:pPr>
      <w:proofErr w:type="gramStart"/>
      <w:r w:rsidRPr="00B60538">
        <w:rPr>
          <w:rFonts w:ascii="Times New Roman" w:hAnsi="Times New Roman" w:cs="Times New Roman"/>
          <w:b/>
          <w:color w:val="auto"/>
          <w:sz w:val="24"/>
          <w:lang w:val="ru-RU"/>
        </w:rPr>
        <w:t xml:space="preserve">4) </w:t>
      </w:r>
      <w:r w:rsidR="004453C3" w:rsidRPr="00B60538">
        <w:rPr>
          <w:rFonts w:ascii="Times New Roman" w:hAnsi="Times New Roman" w:cs="Times New Roman"/>
          <w:b/>
          <w:color w:val="auto"/>
          <w:sz w:val="24"/>
          <w:lang w:val="ru-RU"/>
        </w:rPr>
        <w:t>Туристский</w:t>
      </w:r>
      <w:r w:rsidR="004453C3" w:rsidRPr="00B60538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582F6C" w:rsidRPr="00B60538">
        <w:rPr>
          <w:rFonts w:ascii="Times New Roman" w:hAnsi="Times New Roman" w:cs="Times New Roman"/>
          <w:color w:val="auto"/>
          <w:sz w:val="24"/>
          <w:lang w:val="ru-RU"/>
        </w:rPr>
        <w:t>–</w:t>
      </w:r>
      <w:r w:rsidR="004453C3" w:rsidRPr="00B60538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582F6C" w:rsidRPr="00B60538">
        <w:rPr>
          <w:rFonts w:ascii="Times New Roman" w:hAnsi="Times New Roman" w:cs="Times New Roman"/>
          <w:color w:val="auto"/>
          <w:sz w:val="24"/>
          <w:lang w:val="ru-RU"/>
        </w:rPr>
        <w:t xml:space="preserve">деятельность, </w:t>
      </w:r>
      <w:r w:rsidR="004453C3" w:rsidRPr="00B60538">
        <w:rPr>
          <w:rFonts w:ascii="Times New Roman" w:hAnsi="Times New Roman" w:cs="Times New Roman"/>
          <w:color w:val="auto"/>
          <w:sz w:val="24"/>
          <w:lang w:val="ru-RU"/>
        </w:rPr>
        <w:t>осуществля</w:t>
      </w:r>
      <w:r w:rsidR="002B62F6" w:rsidRPr="00B60538">
        <w:rPr>
          <w:rFonts w:ascii="Times New Roman" w:hAnsi="Times New Roman" w:cs="Times New Roman"/>
          <w:color w:val="auto"/>
          <w:sz w:val="24"/>
          <w:lang w:val="ru-RU"/>
        </w:rPr>
        <w:t>ющаяся</w:t>
      </w:r>
      <w:r w:rsidR="004453C3" w:rsidRPr="00B60538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256657" w:rsidRPr="00B60538">
        <w:rPr>
          <w:rFonts w:ascii="Times New Roman" w:hAnsi="Times New Roman" w:cs="Times New Roman"/>
          <w:color w:val="auto"/>
          <w:sz w:val="24"/>
          <w:lang w:val="ru-RU"/>
        </w:rPr>
        <w:t>в туристской сфере</w:t>
      </w:r>
      <w:r w:rsidR="00B778C8" w:rsidRPr="00B60538">
        <w:rPr>
          <w:rFonts w:ascii="Times New Roman" w:hAnsi="Times New Roman" w:cs="Times New Roman"/>
          <w:color w:val="auto"/>
          <w:sz w:val="24"/>
          <w:lang w:val="ru-RU"/>
        </w:rPr>
        <w:t>, входящей в соответствующий класс видов экономической деятельности (ОКВЭД)</w:t>
      </w:r>
      <w:r w:rsidR="00C942FA" w:rsidRPr="00B60538">
        <w:rPr>
          <w:rFonts w:ascii="Times New Roman" w:eastAsiaTheme="minorHAnsi" w:hAnsi="Times New Roman" w:cs="Times New Roman"/>
          <w:color w:val="auto"/>
          <w:sz w:val="24"/>
          <w:lang w:val="ru-RU"/>
        </w:rPr>
        <w:t>;</w:t>
      </w:r>
      <w:proofErr w:type="gramEnd"/>
    </w:p>
    <w:p w:rsidR="004453C3" w:rsidRPr="00184BC0" w:rsidRDefault="004453C3" w:rsidP="00645FAE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>сумма займа до 3</w:t>
      </w:r>
      <w:r w:rsidRPr="00184BC0">
        <w:rPr>
          <w:rFonts w:ascii="Times New Roman" w:hAnsi="Times New Roman" w:cs="Times New Roman"/>
          <w:sz w:val="24"/>
        </w:rPr>
        <w:t> </w:t>
      </w:r>
      <w:r w:rsidRPr="00184BC0">
        <w:rPr>
          <w:rFonts w:ascii="Times New Roman" w:hAnsi="Times New Roman" w:cs="Times New Roman"/>
          <w:sz w:val="24"/>
          <w:lang w:val="ru-RU"/>
        </w:rPr>
        <w:t>000</w:t>
      </w:r>
      <w:r w:rsidRPr="00184BC0">
        <w:rPr>
          <w:rFonts w:ascii="Times New Roman" w:hAnsi="Times New Roman" w:cs="Times New Roman"/>
          <w:sz w:val="24"/>
        </w:rPr>
        <w:t> </w:t>
      </w:r>
      <w:r w:rsidRPr="00184BC0">
        <w:rPr>
          <w:rFonts w:ascii="Times New Roman" w:hAnsi="Times New Roman" w:cs="Times New Roman"/>
          <w:sz w:val="24"/>
          <w:lang w:val="ru-RU"/>
        </w:rPr>
        <w:t>000 (три миллиона) рублей;</w:t>
      </w:r>
    </w:p>
    <w:p w:rsidR="004453C3" w:rsidRDefault="004E51DF" w:rsidP="00645FAE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845626">
        <w:rPr>
          <w:rFonts w:ascii="Times New Roman" w:hAnsi="Times New Roman" w:cs="Times New Roman"/>
          <w:sz w:val="24"/>
          <w:lang w:val="ru-RU"/>
        </w:rPr>
        <w:t>срок до 30</w:t>
      </w:r>
      <w:r w:rsidR="004453C3" w:rsidRPr="00845626">
        <w:rPr>
          <w:rFonts w:ascii="Times New Roman" w:hAnsi="Times New Roman" w:cs="Times New Roman"/>
          <w:sz w:val="24"/>
          <w:lang w:val="ru-RU"/>
        </w:rPr>
        <w:t xml:space="preserve"> месяцев;</w:t>
      </w:r>
    </w:p>
    <w:p w:rsidR="007C1136" w:rsidRDefault="007C1136" w:rsidP="00645FAE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процентная ставка - в размере </w:t>
      </w:r>
      <w:r w:rsidRPr="00184BC0">
        <w:rPr>
          <w:rFonts w:ascii="Times New Roman" w:hAnsi="Times New Roman" w:cs="Times New Roman"/>
          <w:sz w:val="24"/>
          <w:lang w:val="ru-RU"/>
        </w:rPr>
        <w:t xml:space="preserve">ключевой ставки Банка России‚ установленной на дату заключения договора займа </w:t>
      </w:r>
      <w:r w:rsidR="00F35F66">
        <w:rPr>
          <w:rFonts w:ascii="Times New Roman" w:hAnsi="Times New Roman" w:cs="Times New Roman"/>
          <w:sz w:val="24"/>
          <w:lang w:val="ru-RU"/>
        </w:rPr>
        <w:t>(</w:t>
      </w:r>
      <w:proofErr w:type="gramStart"/>
      <w:r w:rsidR="00F35F66">
        <w:rPr>
          <w:rFonts w:ascii="Times New Roman" w:hAnsi="Times New Roman" w:cs="Times New Roman"/>
          <w:sz w:val="24"/>
          <w:lang w:val="ru-RU"/>
        </w:rPr>
        <w:t>годовых</w:t>
      </w:r>
      <w:proofErr w:type="gramEnd"/>
      <w:r w:rsidR="00F35F66">
        <w:rPr>
          <w:rFonts w:ascii="Times New Roman" w:hAnsi="Times New Roman" w:cs="Times New Roman"/>
          <w:sz w:val="24"/>
          <w:lang w:val="ru-RU"/>
        </w:rPr>
        <w:t>)</w:t>
      </w:r>
      <w:r>
        <w:rPr>
          <w:rFonts w:ascii="Times New Roman" w:hAnsi="Times New Roman" w:cs="Times New Roman"/>
          <w:sz w:val="24"/>
          <w:lang w:val="ru-RU"/>
        </w:rPr>
        <w:t>;</w:t>
      </w:r>
    </w:p>
    <w:p w:rsidR="0034734E" w:rsidRPr="00B60538" w:rsidRDefault="0034734E" w:rsidP="00645FAE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B60538">
        <w:rPr>
          <w:rFonts w:ascii="Times New Roman" w:hAnsi="Times New Roman" w:cs="Times New Roman"/>
          <w:color w:val="auto"/>
          <w:sz w:val="24"/>
          <w:lang w:val="ru-RU"/>
        </w:rPr>
        <w:t>целевое использование – цели, связанные с финансированием текущей деятельности СМСП в туроператорской области, имеющие реестровый номер в реестре туроператоров;</w:t>
      </w:r>
    </w:p>
    <w:p w:rsidR="004453C3" w:rsidRPr="00B60538" w:rsidRDefault="004453C3" w:rsidP="00645FA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proofErr w:type="gramStart"/>
      <w:r w:rsidRPr="00B60538">
        <w:rPr>
          <w:rFonts w:ascii="Times New Roman" w:hAnsi="Times New Roman" w:cs="Times New Roman"/>
          <w:sz w:val="24"/>
          <w:lang w:val="ru-RU"/>
        </w:rPr>
        <w:t>цел</w:t>
      </w:r>
      <w:r w:rsidR="00256657" w:rsidRPr="00B60538">
        <w:rPr>
          <w:rFonts w:ascii="Times New Roman" w:hAnsi="Times New Roman" w:cs="Times New Roman"/>
          <w:sz w:val="24"/>
          <w:lang w:val="ru-RU"/>
        </w:rPr>
        <w:t>евое</w:t>
      </w:r>
      <w:r w:rsidRPr="00B60538">
        <w:rPr>
          <w:rFonts w:ascii="Times New Roman" w:hAnsi="Times New Roman" w:cs="Times New Roman"/>
          <w:sz w:val="24"/>
          <w:lang w:val="ru-RU"/>
        </w:rPr>
        <w:t xml:space="preserve"> </w:t>
      </w:r>
      <w:r w:rsidR="00256657" w:rsidRPr="00B60538">
        <w:rPr>
          <w:rFonts w:ascii="Times New Roman" w:hAnsi="Times New Roman" w:cs="Times New Roman"/>
          <w:sz w:val="24"/>
          <w:lang w:val="ru-RU"/>
        </w:rPr>
        <w:t>использование</w:t>
      </w:r>
      <w:r w:rsidRPr="00B60538">
        <w:rPr>
          <w:rFonts w:ascii="Times New Roman" w:hAnsi="Times New Roman" w:cs="Times New Roman"/>
          <w:sz w:val="24"/>
          <w:lang w:val="ru-RU"/>
        </w:rPr>
        <w:t xml:space="preserve"> – </w:t>
      </w:r>
      <w:r w:rsidR="0034734E" w:rsidRPr="00B60538">
        <w:rPr>
          <w:rFonts w:ascii="Times New Roman" w:hAnsi="Times New Roman" w:cs="Times New Roman"/>
          <w:sz w:val="24"/>
          <w:lang w:val="ru-RU"/>
        </w:rPr>
        <w:t>СМСП, имеющие свидетельство аккредитованной организации по классификации гостиниц</w:t>
      </w:r>
      <w:r w:rsidR="004E3AFB" w:rsidRPr="00B60538">
        <w:rPr>
          <w:rFonts w:ascii="Times New Roman" w:hAnsi="Times New Roman" w:cs="Times New Roman"/>
          <w:sz w:val="24"/>
          <w:lang w:val="ru-RU"/>
        </w:rPr>
        <w:t>:</w:t>
      </w:r>
      <w:r w:rsidR="0034734E" w:rsidRPr="00B60538">
        <w:rPr>
          <w:rFonts w:ascii="Times New Roman" w:hAnsi="Times New Roman" w:cs="Times New Roman"/>
          <w:sz w:val="24"/>
          <w:lang w:val="ru-RU"/>
        </w:rPr>
        <w:t xml:space="preserve"> </w:t>
      </w:r>
      <w:r w:rsidRPr="00B60538">
        <w:rPr>
          <w:rFonts w:ascii="Times New Roman" w:hAnsi="Times New Roman" w:cs="Times New Roman"/>
          <w:sz w:val="24"/>
          <w:lang w:val="ru-RU"/>
        </w:rPr>
        <w:t>модернизаци</w:t>
      </w:r>
      <w:r w:rsidR="00256657" w:rsidRPr="00B60538">
        <w:rPr>
          <w:rFonts w:ascii="Times New Roman" w:hAnsi="Times New Roman" w:cs="Times New Roman"/>
          <w:sz w:val="24"/>
          <w:lang w:val="ru-RU"/>
        </w:rPr>
        <w:t>я</w:t>
      </w:r>
      <w:r w:rsidRPr="00B60538">
        <w:rPr>
          <w:rFonts w:ascii="Times New Roman" w:hAnsi="Times New Roman" w:cs="Times New Roman"/>
          <w:sz w:val="24"/>
          <w:lang w:val="ru-RU"/>
        </w:rPr>
        <w:t xml:space="preserve"> существующей материальной базы, направленная на:</w:t>
      </w:r>
      <w:r w:rsidR="00256657" w:rsidRPr="00B60538">
        <w:rPr>
          <w:rFonts w:ascii="Times New Roman" w:hAnsi="Times New Roman" w:cs="Times New Roman"/>
          <w:sz w:val="24"/>
          <w:lang w:val="ru-RU"/>
        </w:rPr>
        <w:t xml:space="preserve"> </w:t>
      </w:r>
      <w:r w:rsidRPr="00B60538">
        <w:rPr>
          <w:rFonts w:ascii="Times New Roman" w:hAnsi="Times New Roman" w:cs="Times New Roman"/>
          <w:sz w:val="24"/>
          <w:lang w:val="ru-RU"/>
        </w:rPr>
        <w:t>внедрение новейших технологий в технической эксплуатации;</w:t>
      </w:r>
      <w:r w:rsidR="00256657" w:rsidRPr="00B60538">
        <w:rPr>
          <w:rFonts w:ascii="Times New Roman" w:hAnsi="Times New Roman" w:cs="Times New Roman"/>
          <w:sz w:val="24"/>
          <w:lang w:val="ru-RU"/>
        </w:rPr>
        <w:t xml:space="preserve"> </w:t>
      </w:r>
      <w:r w:rsidRPr="00B60538">
        <w:rPr>
          <w:rFonts w:ascii="Times New Roman" w:hAnsi="Times New Roman" w:cs="Times New Roman"/>
          <w:sz w:val="24"/>
          <w:lang w:val="ru-RU"/>
        </w:rPr>
        <w:t>приобретение (монтаж, транспортировка) и установка очистных сооружений, в том числе локальных;</w:t>
      </w:r>
      <w:r w:rsidR="00256657" w:rsidRPr="00B60538">
        <w:rPr>
          <w:rFonts w:ascii="Times New Roman" w:hAnsi="Times New Roman" w:cs="Times New Roman"/>
          <w:sz w:val="24"/>
          <w:lang w:val="ru-RU"/>
        </w:rPr>
        <w:t xml:space="preserve"> </w:t>
      </w:r>
      <w:r w:rsidRPr="00B60538">
        <w:rPr>
          <w:rFonts w:ascii="Times New Roman" w:hAnsi="Times New Roman" w:cs="Times New Roman"/>
          <w:sz w:val="24"/>
          <w:lang w:val="ru-RU"/>
        </w:rPr>
        <w:t>приобретение (монтаж, транспортировка) солнечных батарей и солнечных водонагревателей;</w:t>
      </w:r>
      <w:r w:rsidR="00256657" w:rsidRPr="00B60538">
        <w:rPr>
          <w:rFonts w:ascii="Times New Roman" w:hAnsi="Times New Roman" w:cs="Times New Roman"/>
          <w:sz w:val="24"/>
          <w:lang w:val="ru-RU"/>
        </w:rPr>
        <w:t xml:space="preserve"> </w:t>
      </w:r>
      <w:r w:rsidRPr="00B60538">
        <w:rPr>
          <w:rFonts w:ascii="Times New Roman" w:hAnsi="Times New Roman" w:cs="Times New Roman"/>
          <w:sz w:val="24"/>
          <w:lang w:val="ru-RU"/>
        </w:rPr>
        <w:t>приобретение (монтаж, транспортировка) газотурбинных станций;</w:t>
      </w:r>
      <w:r w:rsidR="00256657" w:rsidRPr="00B60538">
        <w:rPr>
          <w:rFonts w:ascii="Times New Roman" w:hAnsi="Times New Roman" w:cs="Times New Roman"/>
          <w:sz w:val="24"/>
          <w:lang w:val="ru-RU"/>
        </w:rPr>
        <w:t xml:space="preserve"> </w:t>
      </w:r>
      <w:r w:rsidRPr="00B60538">
        <w:rPr>
          <w:rFonts w:ascii="Times New Roman" w:hAnsi="Times New Roman" w:cs="Times New Roman"/>
          <w:sz w:val="24"/>
          <w:lang w:val="ru-RU"/>
        </w:rPr>
        <w:t>приобретение автобусов для перевозок туристских и экскурсионных групп;</w:t>
      </w:r>
      <w:proofErr w:type="gramEnd"/>
      <w:r w:rsidR="00256657" w:rsidRPr="00B60538">
        <w:rPr>
          <w:rFonts w:ascii="Times New Roman" w:hAnsi="Times New Roman" w:cs="Times New Roman"/>
          <w:sz w:val="24"/>
          <w:lang w:val="ru-RU"/>
        </w:rPr>
        <w:t xml:space="preserve"> </w:t>
      </w:r>
      <w:r w:rsidRPr="00B60538">
        <w:rPr>
          <w:rFonts w:ascii="Times New Roman" w:hAnsi="Times New Roman" w:cs="Times New Roman"/>
          <w:sz w:val="24"/>
          <w:lang w:val="ru-RU"/>
        </w:rPr>
        <w:t>строительство и отсыпка дорог, подъездных путей</w:t>
      </w:r>
      <w:r w:rsidR="00645FAE" w:rsidRPr="00B60538">
        <w:rPr>
          <w:rFonts w:ascii="Times New Roman" w:hAnsi="Times New Roman" w:cs="Times New Roman"/>
          <w:sz w:val="24"/>
          <w:lang w:val="ru-RU"/>
        </w:rPr>
        <w:t>; цели, связанные с финансированием текущей деятельности СМСП;</w:t>
      </w:r>
      <w:r w:rsidR="0034734E" w:rsidRPr="00B60538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BB67FC" w:rsidRPr="00AF6867" w:rsidRDefault="00BB67FC" w:rsidP="00645FA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BB67FC">
        <w:rPr>
          <w:rFonts w:ascii="Times New Roman" w:hAnsi="Times New Roman" w:cs="Times New Roman"/>
          <w:i/>
          <w:sz w:val="18"/>
          <w:szCs w:val="18"/>
          <w:lang w:val="ru-RU"/>
        </w:rPr>
        <w:t>(</w:t>
      </w:r>
      <w:r>
        <w:rPr>
          <w:rFonts w:ascii="Times New Roman" w:hAnsi="Times New Roman" w:cs="Times New Roman"/>
          <w:i/>
          <w:sz w:val="18"/>
          <w:szCs w:val="18"/>
          <w:lang w:val="ru-RU"/>
        </w:rPr>
        <w:t>подп. 4</w:t>
      </w:r>
      <w:r w:rsidR="001F7A3C">
        <w:rPr>
          <w:rFonts w:ascii="Times New Roman" w:hAnsi="Times New Roman" w:cs="Times New Roman"/>
          <w:i/>
          <w:sz w:val="18"/>
          <w:szCs w:val="18"/>
          <w:lang w:val="ru-RU"/>
        </w:rPr>
        <w:t xml:space="preserve"> </w:t>
      </w:r>
      <w:r w:rsidRPr="00BB67FC">
        <w:rPr>
          <w:rFonts w:ascii="Times New Roman" w:hAnsi="Times New Roman" w:cs="Times New Roman"/>
          <w:i/>
          <w:sz w:val="18"/>
          <w:szCs w:val="18"/>
          <w:lang w:val="ru-RU"/>
        </w:rPr>
        <w:t xml:space="preserve">в ред. Протокола Правления </w:t>
      </w:r>
      <w:r w:rsidR="00C1271E">
        <w:rPr>
          <w:rFonts w:ascii="Times New Roman" w:hAnsi="Times New Roman" w:cs="Times New Roman"/>
          <w:i/>
          <w:sz w:val="18"/>
          <w:szCs w:val="18"/>
          <w:lang w:val="ru-RU"/>
        </w:rPr>
        <w:t>Ф</w:t>
      </w:r>
      <w:r w:rsidRPr="00BB67FC">
        <w:rPr>
          <w:rFonts w:ascii="Times New Roman" w:hAnsi="Times New Roman" w:cs="Times New Roman"/>
          <w:i/>
          <w:sz w:val="18"/>
          <w:szCs w:val="18"/>
          <w:lang w:val="ru-RU"/>
        </w:rPr>
        <w:t>онда от 31.01.2020 № 151</w:t>
      </w:r>
      <w:r w:rsidR="00A74AE4">
        <w:rPr>
          <w:rFonts w:ascii="Times New Roman" w:hAnsi="Times New Roman" w:cs="Times New Roman"/>
          <w:i/>
          <w:sz w:val="18"/>
          <w:szCs w:val="18"/>
          <w:lang w:val="ru-RU"/>
        </w:rPr>
        <w:t>, от 25</w:t>
      </w:r>
      <w:r w:rsidR="00A74AE4" w:rsidRPr="00BB67FC">
        <w:rPr>
          <w:rFonts w:ascii="Times New Roman" w:hAnsi="Times New Roman" w:cs="Times New Roman"/>
          <w:i/>
          <w:sz w:val="18"/>
          <w:szCs w:val="18"/>
          <w:lang w:val="ru-RU"/>
        </w:rPr>
        <w:t>.0</w:t>
      </w:r>
      <w:r w:rsidR="00A74AE4">
        <w:rPr>
          <w:rFonts w:ascii="Times New Roman" w:hAnsi="Times New Roman" w:cs="Times New Roman"/>
          <w:i/>
          <w:sz w:val="18"/>
          <w:szCs w:val="18"/>
          <w:lang w:val="ru-RU"/>
        </w:rPr>
        <w:t>3</w:t>
      </w:r>
      <w:r w:rsidR="00A74AE4" w:rsidRPr="00BB67FC">
        <w:rPr>
          <w:rFonts w:ascii="Times New Roman" w:hAnsi="Times New Roman" w:cs="Times New Roman"/>
          <w:i/>
          <w:sz w:val="18"/>
          <w:szCs w:val="18"/>
          <w:lang w:val="ru-RU"/>
        </w:rPr>
        <w:t>.2020 № 15</w:t>
      </w:r>
      <w:r w:rsidR="00A74AE4">
        <w:rPr>
          <w:rFonts w:ascii="Times New Roman" w:hAnsi="Times New Roman" w:cs="Times New Roman"/>
          <w:i/>
          <w:sz w:val="18"/>
          <w:szCs w:val="18"/>
          <w:lang w:val="ru-RU"/>
        </w:rPr>
        <w:t>6</w:t>
      </w:r>
      <w:r w:rsidR="00B60538">
        <w:rPr>
          <w:rFonts w:ascii="Times New Roman" w:hAnsi="Times New Roman" w:cs="Times New Roman"/>
          <w:i/>
          <w:sz w:val="18"/>
          <w:szCs w:val="18"/>
          <w:lang w:val="ru-RU"/>
        </w:rPr>
        <w:t>, от 18.05.2020 № 160</w:t>
      </w:r>
      <w:r w:rsidRPr="00BB67FC">
        <w:rPr>
          <w:rFonts w:ascii="Times New Roman" w:hAnsi="Times New Roman" w:cs="Times New Roman"/>
          <w:i/>
          <w:sz w:val="18"/>
          <w:szCs w:val="18"/>
          <w:lang w:val="ru-RU"/>
        </w:rPr>
        <w:t>)</w:t>
      </w:r>
    </w:p>
    <w:p w:rsidR="004453C3" w:rsidRPr="00184BC0" w:rsidRDefault="007920CB" w:rsidP="004453C3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5) </w:t>
      </w:r>
      <w:r w:rsidR="004453C3" w:rsidRPr="00184BC0">
        <w:rPr>
          <w:rFonts w:ascii="Times New Roman" w:hAnsi="Times New Roman" w:cs="Times New Roman"/>
          <w:b/>
          <w:sz w:val="24"/>
          <w:lang w:val="ru-RU"/>
        </w:rPr>
        <w:t xml:space="preserve">Инновационно-производственный: </w:t>
      </w:r>
      <w:r w:rsidR="004453C3" w:rsidRPr="00184BC0">
        <w:rPr>
          <w:rFonts w:ascii="Times New Roman" w:hAnsi="Times New Roman" w:cs="Times New Roman"/>
          <w:sz w:val="24"/>
          <w:lang w:val="ru-RU"/>
        </w:rPr>
        <w:t xml:space="preserve">- </w:t>
      </w:r>
      <w:r w:rsidR="00582F6C" w:rsidRPr="00184BC0">
        <w:rPr>
          <w:rFonts w:ascii="Times New Roman" w:hAnsi="Times New Roman" w:cs="Times New Roman"/>
          <w:sz w:val="24"/>
          <w:lang w:val="ru-RU"/>
        </w:rPr>
        <w:t>деятельность</w:t>
      </w:r>
      <w:r w:rsidR="00582F6C">
        <w:rPr>
          <w:rFonts w:ascii="Times New Roman" w:hAnsi="Times New Roman" w:cs="Times New Roman"/>
          <w:sz w:val="24"/>
          <w:lang w:val="ru-RU"/>
        </w:rPr>
        <w:t>,</w:t>
      </w:r>
      <w:r w:rsidR="00582F6C" w:rsidRPr="00184BC0">
        <w:rPr>
          <w:rFonts w:ascii="Times New Roman" w:hAnsi="Times New Roman" w:cs="Times New Roman"/>
          <w:sz w:val="24"/>
          <w:lang w:val="ru-RU"/>
        </w:rPr>
        <w:t xml:space="preserve"> </w:t>
      </w:r>
      <w:r w:rsidR="004453C3" w:rsidRPr="00184BC0">
        <w:rPr>
          <w:rFonts w:ascii="Times New Roman" w:hAnsi="Times New Roman" w:cs="Times New Roman"/>
          <w:sz w:val="24"/>
          <w:lang w:val="ru-RU"/>
        </w:rPr>
        <w:t>осуществляющ</w:t>
      </w:r>
      <w:r w:rsidR="00582F6C">
        <w:rPr>
          <w:rFonts w:ascii="Times New Roman" w:hAnsi="Times New Roman" w:cs="Times New Roman"/>
          <w:sz w:val="24"/>
          <w:lang w:val="ru-RU"/>
        </w:rPr>
        <w:t>ая</w:t>
      </w:r>
      <w:r w:rsidR="002B62F6">
        <w:rPr>
          <w:rFonts w:ascii="Times New Roman" w:hAnsi="Times New Roman" w:cs="Times New Roman"/>
          <w:sz w:val="24"/>
          <w:lang w:val="ru-RU"/>
        </w:rPr>
        <w:t>ся</w:t>
      </w:r>
      <w:r w:rsidR="004453C3" w:rsidRPr="00184BC0">
        <w:rPr>
          <w:rFonts w:ascii="Times New Roman" w:hAnsi="Times New Roman" w:cs="Times New Roman"/>
          <w:sz w:val="24"/>
          <w:lang w:val="ru-RU"/>
        </w:rPr>
        <w:t xml:space="preserve"> </w:t>
      </w:r>
      <w:r w:rsidR="00A67CA0" w:rsidRPr="00184BC0">
        <w:rPr>
          <w:rFonts w:ascii="Times New Roman" w:hAnsi="Times New Roman" w:cs="Times New Roman"/>
          <w:sz w:val="24"/>
          <w:lang w:val="ru-RU"/>
        </w:rPr>
        <w:t>в</w:t>
      </w:r>
      <w:r w:rsidR="00582F6C">
        <w:rPr>
          <w:rFonts w:ascii="Times New Roman" w:hAnsi="Times New Roman" w:cs="Times New Roman"/>
          <w:sz w:val="24"/>
          <w:lang w:val="ru-RU"/>
        </w:rPr>
        <w:t> </w:t>
      </w:r>
      <w:r w:rsidR="00A67CA0" w:rsidRPr="00184BC0">
        <w:rPr>
          <w:rFonts w:ascii="Times New Roman" w:hAnsi="Times New Roman" w:cs="Times New Roman"/>
          <w:sz w:val="24"/>
          <w:lang w:val="ru-RU"/>
        </w:rPr>
        <w:t>производственной сфере, входящей в соответствующий класс видов экономической деятельности (ОКВЭД)</w:t>
      </w:r>
      <w:r w:rsidR="00A67CA0">
        <w:rPr>
          <w:rFonts w:ascii="Times New Roman" w:hAnsi="Times New Roman" w:cs="Times New Roman"/>
          <w:sz w:val="24"/>
          <w:lang w:val="ru-RU"/>
        </w:rPr>
        <w:t>;</w:t>
      </w:r>
    </w:p>
    <w:p w:rsidR="004453C3" w:rsidRPr="00184BC0" w:rsidRDefault="004453C3" w:rsidP="004453C3">
      <w:pPr>
        <w:ind w:firstLine="567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 xml:space="preserve">сумма займа </w:t>
      </w:r>
      <w:r w:rsidRPr="00886AC1">
        <w:rPr>
          <w:rFonts w:ascii="Times New Roman" w:hAnsi="Times New Roman" w:cs="Times New Roman"/>
          <w:sz w:val="24"/>
          <w:lang w:val="ru-RU"/>
        </w:rPr>
        <w:t>до 5</w:t>
      </w:r>
      <w:r w:rsidR="00645FAE">
        <w:rPr>
          <w:rFonts w:ascii="Times New Roman" w:hAnsi="Times New Roman" w:cs="Times New Roman"/>
          <w:sz w:val="24"/>
          <w:lang w:val="ru-RU"/>
        </w:rPr>
        <w:t> </w:t>
      </w:r>
      <w:r w:rsidRPr="00886AC1">
        <w:rPr>
          <w:rFonts w:ascii="Times New Roman" w:hAnsi="Times New Roman" w:cs="Times New Roman"/>
          <w:sz w:val="24"/>
          <w:lang w:val="ru-RU"/>
        </w:rPr>
        <w:t>000</w:t>
      </w:r>
      <w:r w:rsidR="00645FAE">
        <w:rPr>
          <w:rFonts w:ascii="Times New Roman" w:hAnsi="Times New Roman" w:cs="Times New Roman"/>
          <w:sz w:val="24"/>
          <w:lang w:val="ru-RU"/>
        </w:rPr>
        <w:t xml:space="preserve"> </w:t>
      </w:r>
      <w:r w:rsidRPr="00886AC1">
        <w:rPr>
          <w:rFonts w:ascii="Times New Roman" w:hAnsi="Times New Roman" w:cs="Times New Roman"/>
          <w:sz w:val="24"/>
          <w:lang w:val="ru-RU"/>
        </w:rPr>
        <w:t>000, 00 (пять миллионов) рублей</w:t>
      </w:r>
      <w:r w:rsidRPr="00582F6C">
        <w:rPr>
          <w:rFonts w:ascii="Times New Roman" w:hAnsi="Times New Roman" w:cs="Times New Roman"/>
          <w:sz w:val="24"/>
          <w:lang w:val="ru-RU"/>
        </w:rPr>
        <w:t>;</w:t>
      </w:r>
    </w:p>
    <w:p w:rsidR="004453C3" w:rsidRDefault="004453C3" w:rsidP="004453C3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>срок до 36 месяцев;</w:t>
      </w:r>
    </w:p>
    <w:p w:rsidR="007C1136" w:rsidRDefault="007C1136" w:rsidP="004453C3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AF6867">
        <w:rPr>
          <w:rFonts w:ascii="Times New Roman" w:hAnsi="Times New Roman" w:cs="Times New Roman"/>
          <w:sz w:val="24"/>
          <w:lang w:val="ru-RU"/>
        </w:rPr>
        <w:t>процентная ставка -</w:t>
      </w:r>
      <w:r w:rsidR="008D11D9" w:rsidRPr="008D11D9">
        <w:rPr>
          <w:rFonts w:ascii="Times New Roman" w:hAnsi="Times New Roman" w:cs="Times New Roman"/>
          <w:sz w:val="24"/>
          <w:lang w:val="ru-RU"/>
        </w:rPr>
        <w:t xml:space="preserve"> в размере ключевой ставки Банка России, установленной на дату заключения договора займа уменьшенная </w:t>
      </w:r>
      <w:r w:rsidR="008D11D9">
        <w:rPr>
          <w:rFonts w:ascii="Times New Roman" w:hAnsi="Times New Roman" w:cs="Times New Roman"/>
          <w:sz w:val="24"/>
          <w:lang w:val="ru-RU"/>
        </w:rPr>
        <w:t>на 1 процентный пункт (</w:t>
      </w:r>
      <w:proofErr w:type="gramStart"/>
      <w:r w:rsidR="008D11D9">
        <w:rPr>
          <w:rFonts w:ascii="Times New Roman" w:hAnsi="Times New Roman" w:cs="Times New Roman"/>
          <w:sz w:val="24"/>
          <w:lang w:val="ru-RU"/>
        </w:rPr>
        <w:t>годовых</w:t>
      </w:r>
      <w:proofErr w:type="gramEnd"/>
      <w:r w:rsidR="008D11D9">
        <w:rPr>
          <w:rFonts w:ascii="Times New Roman" w:hAnsi="Times New Roman" w:cs="Times New Roman"/>
          <w:sz w:val="24"/>
          <w:lang w:val="ru-RU"/>
        </w:rPr>
        <w:t>)</w:t>
      </w:r>
      <w:r w:rsidRPr="00AF6867">
        <w:rPr>
          <w:rFonts w:ascii="Times New Roman" w:hAnsi="Times New Roman" w:cs="Times New Roman"/>
          <w:sz w:val="24"/>
          <w:lang w:val="ru-RU"/>
        </w:rPr>
        <w:t>;</w:t>
      </w:r>
    </w:p>
    <w:p w:rsidR="008D11D9" w:rsidRPr="008D11D9" w:rsidRDefault="008D11D9" w:rsidP="004453C3">
      <w:pPr>
        <w:ind w:firstLine="567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8D11D9">
        <w:rPr>
          <w:rFonts w:ascii="Times New Roman" w:hAnsi="Times New Roman" w:cs="Times New Roman"/>
          <w:i/>
          <w:sz w:val="18"/>
          <w:szCs w:val="18"/>
          <w:lang w:val="ru-RU"/>
        </w:rPr>
        <w:t>(</w:t>
      </w:r>
      <w:r>
        <w:rPr>
          <w:rFonts w:ascii="Times New Roman" w:hAnsi="Times New Roman" w:cs="Times New Roman"/>
          <w:i/>
          <w:sz w:val="18"/>
          <w:szCs w:val="18"/>
          <w:lang w:val="ru-RU"/>
        </w:rPr>
        <w:t>Абзац 4 подпункт 5</w:t>
      </w:r>
      <w:r w:rsidRPr="008D11D9">
        <w:rPr>
          <w:rFonts w:ascii="Times New Roman" w:hAnsi="Times New Roman" w:cs="Times New Roman"/>
          <w:i/>
          <w:sz w:val="18"/>
          <w:szCs w:val="18"/>
          <w:lang w:val="ru-RU"/>
        </w:rPr>
        <w:t xml:space="preserve"> пункт 2.1 Правил в ред. Протокола Фонда от 26.06.2020 № 165)</w:t>
      </w:r>
    </w:p>
    <w:p w:rsidR="004453C3" w:rsidRPr="00AF6867" w:rsidRDefault="004453C3" w:rsidP="004453C3">
      <w:pPr>
        <w:ind w:firstLine="567"/>
        <w:jc w:val="both"/>
        <w:rPr>
          <w:rFonts w:ascii="Times New Roman" w:hAnsi="Times New Roman" w:cs="Times New Roman"/>
          <w:color w:val="FF0000"/>
          <w:sz w:val="24"/>
          <w:lang w:val="ru-RU"/>
        </w:rPr>
      </w:pPr>
      <w:r w:rsidRPr="000348ED">
        <w:rPr>
          <w:rFonts w:ascii="Times New Roman" w:hAnsi="Times New Roman" w:cs="Times New Roman"/>
          <w:sz w:val="24"/>
          <w:lang w:val="ru-RU"/>
        </w:rPr>
        <w:t>цел</w:t>
      </w:r>
      <w:r w:rsidR="00A67CA0" w:rsidRPr="000348ED">
        <w:rPr>
          <w:rFonts w:ascii="Times New Roman" w:hAnsi="Times New Roman" w:cs="Times New Roman"/>
          <w:sz w:val="24"/>
          <w:lang w:val="ru-RU"/>
        </w:rPr>
        <w:t>евое</w:t>
      </w:r>
      <w:r w:rsidRPr="000348ED">
        <w:rPr>
          <w:rFonts w:ascii="Times New Roman" w:hAnsi="Times New Roman" w:cs="Times New Roman"/>
          <w:sz w:val="24"/>
          <w:lang w:val="ru-RU"/>
        </w:rPr>
        <w:t xml:space="preserve"> </w:t>
      </w:r>
      <w:r w:rsidR="00A67CA0" w:rsidRPr="000348ED">
        <w:rPr>
          <w:rFonts w:ascii="Times New Roman" w:hAnsi="Times New Roman" w:cs="Times New Roman"/>
          <w:sz w:val="24"/>
          <w:lang w:val="ru-RU"/>
        </w:rPr>
        <w:t>использование</w:t>
      </w:r>
      <w:r w:rsidR="00714517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645FAE">
        <w:rPr>
          <w:rFonts w:ascii="Times New Roman" w:hAnsi="Times New Roman" w:cs="Times New Roman"/>
          <w:b/>
          <w:sz w:val="24"/>
          <w:lang w:val="ru-RU"/>
        </w:rPr>
        <w:t>–</w:t>
      </w:r>
      <w:r w:rsidR="00714517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184BC0">
        <w:rPr>
          <w:rFonts w:ascii="Times New Roman" w:hAnsi="Times New Roman" w:cs="Times New Roman"/>
          <w:sz w:val="24"/>
          <w:lang w:val="ru-RU"/>
        </w:rPr>
        <w:t>приобретение, строительство и реконструкци</w:t>
      </w:r>
      <w:r w:rsidR="00A67CA0">
        <w:rPr>
          <w:rFonts w:ascii="Times New Roman" w:hAnsi="Times New Roman" w:cs="Times New Roman"/>
          <w:sz w:val="24"/>
          <w:lang w:val="ru-RU"/>
        </w:rPr>
        <w:t>я</w:t>
      </w:r>
      <w:r w:rsidRPr="00184BC0">
        <w:rPr>
          <w:rFonts w:ascii="Times New Roman" w:hAnsi="Times New Roman" w:cs="Times New Roman"/>
          <w:sz w:val="24"/>
          <w:lang w:val="ru-RU"/>
        </w:rPr>
        <w:t xml:space="preserve"> производственных зданий и сооружений, приобретение земельных участков, основных средств (производственного оборудования, программного обеспечения), включая их транспортировку, монтаж, пуско-наладку и ввод в эксплуатацию, необходимых для расширения действующего производства (бизнеса); исследование и разработка новых продуктов, услуг и методов их производства (передачи), новых производственных процессов; </w:t>
      </w:r>
      <w:proofErr w:type="gramStart"/>
      <w:r w:rsidRPr="00184BC0">
        <w:rPr>
          <w:rFonts w:ascii="Times New Roman" w:hAnsi="Times New Roman" w:cs="Times New Roman"/>
          <w:sz w:val="24"/>
          <w:lang w:val="ru-RU"/>
        </w:rPr>
        <w:t xml:space="preserve">производственное проектирование, дизайн и другие разработки (не связанные с научными исследованиями и разработками) новых продуктов, услуг и методов их </w:t>
      </w:r>
      <w:r w:rsidRPr="00184BC0">
        <w:rPr>
          <w:rFonts w:ascii="Times New Roman" w:hAnsi="Times New Roman" w:cs="Times New Roman"/>
          <w:sz w:val="24"/>
          <w:lang w:val="ru-RU"/>
        </w:rPr>
        <w:lastRenderedPageBreak/>
        <w:t>производства (передачи), новых производственных процессов; приобретение машин и оборудования, связанных с технологическими инновациями; приобретение новых технологий (в том числе прав на патенты, лицензии на использование изобретений, промышленных образцов, полезных моделей); приобретение программных средств;</w:t>
      </w:r>
      <w:proofErr w:type="gramEnd"/>
      <w:r w:rsidRPr="00184BC0">
        <w:rPr>
          <w:rFonts w:ascii="Times New Roman" w:hAnsi="Times New Roman" w:cs="Times New Roman"/>
          <w:sz w:val="24"/>
          <w:lang w:val="ru-RU"/>
        </w:rPr>
        <w:t xml:space="preserve"> </w:t>
      </w:r>
      <w:proofErr w:type="gramStart"/>
      <w:r w:rsidR="00645FAE">
        <w:rPr>
          <w:rFonts w:ascii="Times New Roman" w:hAnsi="Times New Roman" w:cs="Times New Roman"/>
          <w:sz w:val="24"/>
          <w:lang w:val="ru-RU"/>
        </w:rPr>
        <w:t>д</w:t>
      </w:r>
      <w:r w:rsidRPr="00184BC0">
        <w:rPr>
          <w:rFonts w:ascii="Times New Roman" w:hAnsi="Times New Roman" w:cs="Times New Roman"/>
          <w:sz w:val="24"/>
          <w:lang w:val="ru-RU"/>
        </w:rPr>
        <w:t xml:space="preserve">ругие виды подготовки производства для выпуска новых продуктов, внедрения новых услуг или методов их производства (передачи); обучение и подготовка персонала, связанного с инновациями; маркетинговые исследования; прочие затраты на технологические инновации; </w:t>
      </w:r>
      <w:r w:rsidR="00714517">
        <w:rPr>
          <w:rFonts w:ascii="Times New Roman" w:hAnsi="Times New Roman" w:cs="Times New Roman"/>
          <w:sz w:val="24"/>
          <w:lang w:val="ru-RU"/>
        </w:rPr>
        <w:t>аренда</w:t>
      </w:r>
      <w:r w:rsidRPr="00184BC0">
        <w:rPr>
          <w:rFonts w:ascii="Times New Roman" w:hAnsi="Times New Roman" w:cs="Times New Roman"/>
          <w:sz w:val="24"/>
          <w:lang w:val="ru-RU"/>
        </w:rPr>
        <w:t xml:space="preserve"> помещений, используемых для обеспечения деятельности действующей инновационной компании; </w:t>
      </w:r>
      <w:r w:rsidR="00645FAE" w:rsidRPr="00AF6867">
        <w:rPr>
          <w:rFonts w:ascii="Times New Roman" w:hAnsi="Times New Roman" w:cs="Times New Roman"/>
          <w:sz w:val="24"/>
          <w:lang w:val="ru-RU"/>
        </w:rPr>
        <w:t>цели, связанные с финансированием текущей деятельности СМСП</w:t>
      </w:r>
      <w:r w:rsidR="0057582B">
        <w:rPr>
          <w:rFonts w:ascii="Times New Roman" w:hAnsi="Times New Roman" w:cs="Times New Roman"/>
          <w:sz w:val="24"/>
          <w:lang w:val="ru-RU"/>
        </w:rPr>
        <w:t>.</w:t>
      </w:r>
      <w:proofErr w:type="gramEnd"/>
    </w:p>
    <w:p w:rsidR="00DC7038" w:rsidRPr="0046085D" w:rsidRDefault="00DC7038" w:rsidP="00DC7038">
      <w:pPr>
        <w:ind w:firstLine="567"/>
        <w:jc w:val="both"/>
        <w:rPr>
          <w:rFonts w:ascii="Times New Roman" w:hAnsi="Times New Roman" w:cs="Times New Roman"/>
          <w:i/>
          <w:color w:val="auto"/>
          <w:sz w:val="24"/>
          <w:lang w:val="ru-RU"/>
        </w:rPr>
      </w:pPr>
      <w:r w:rsidRPr="0046085D">
        <w:rPr>
          <w:rFonts w:ascii="Times New Roman" w:hAnsi="Times New Roman" w:cs="Times New Roman"/>
          <w:i/>
          <w:color w:val="auto"/>
          <w:sz w:val="24"/>
          <w:lang w:val="ru-RU"/>
        </w:rPr>
        <w:t>6) абзац утратил силу – протокол Правле</w:t>
      </w:r>
      <w:r w:rsidR="0046085D">
        <w:rPr>
          <w:rFonts w:ascii="Times New Roman" w:hAnsi="Times New Roman" w:cs="Times New Roman"/>
          <w:i/>
          <w:color w:val="auto"/>
          <w:sz w:val="24"/>
          <w:lang w:val="ru-RU"/>
        </w:rPr>
        <w:t>ния Фонда от 18.05.2020 г. № 160;</w:t>
      </w:r>
    </w:p>
    <w:p w:rsidR="0049495F" w:rsidRPr="00E222FA" w:rsidRDefault="007920CB" w:rsidP="003D5A1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7) </w:t>
      </w:r>
      <w:r w:rsidR="004453C3" w:rsidRPr="00184BC0">
        <w:rPr>
          <w:rFonts w:ascii="Times New Roman" w:hAnsi="Times New Roman" w:cs="Times New Roman"/>
          <w:b/>
          <w:sz w:val="24"/>
          <w:lang w:val="ru-RU"/>
        </w:rPr>
        <w:t xml:space="preserve">Социальный </w:t>
      </w:r>
      <w:r w:rsidR="00CC3BBE">
        <w:rPr>
          <w:rFonts w:ascii="Times New Roman" w:hAnsi="Times New Roman" w:cs="Times New Roman"/>
          <w:sz w:val="24"/>
          <w:lang w:val="ru-RU"/>
        </w:rPr>
        <w:t>–</w:t>
      </w:r>
      <w:r w:rsidR="004453C3" w:rsidRPr="00184BC0">
        <w:rPr>
          <w:rFonts w:ascii="Times New Roman" w:hAnsi="Times New Roman" w:cs="Times New Roman"/>
          <w:sz w:val="24"/>
          <w:lang w:val="ru-RU"/>
        </w:rPr>
        <w:t xml:space="preserve"> </w:t>
      </w:r>
      <w:r w:rsidR="004E1578">
        <w:rPr>
          <w:rFonts w:ascii="Times New Roman" w:hAnsi="Times New Roman" w:cs="Times New Roman"/>
          <w:sz w:val="24"/>
          <w:lang w:val="ru-RU"/>
        </w:rPr>
        <w:t>СМСП</w:t>
      </w:r>
      <w:r w:rsidR="00CC3BBE">
        <w:rPr>
          <w:rFonts w:ascii="Times New Roman" w:hAnsi="Times New Roman" w:cs="Times New Roman"/>
          <w:sz w:val="24"/>
          <w:lang w:val="ru-RU"/>
        </w:rPr>
        <w:t xml:space="preserve">, </w:t>
      </w:r>
      <w:r w:rsidR="00E222FA" w:rsidRPr="00E222FA">
        <w:rPr>
          <w:rFonts w:ascii="Times New Roman" w:hAnsi="Times New Roman" w:cs="Times New Roman"/>
          <w:color w:val="auto"/>
          <w:sz w:val="24"/>
          <w:lang w:val="ru-RU"/>
        </w:rPr>
        <w:t>имеющий статус социального предприятия, и осуществляет деятельность в сфере социального предпринимательства</w:t>
      </w:r>
      <w:r w:rsidR="0049495F" w:rsidRPr="00E222FA">
        <w:rPr>
          <w:rFonts w:ascii="Times New Roman" w:hAnsi="Times New Roman" w:cs="Times New Roman"/>
          <w:color w:val="auto"/>
          <w:sz w:val="24"/>
          <w:lang w:val="ru-RU"/>
        </w:rPr>
        <w:t xml:space="preserve">; </w:t>
      </w:r>
    </w:p>
    <w:p w:rsidR="00E222FA" w:rsidRPr="00E222FA" w:rsidRDefault="00E222FA" w:rsidP="003D5A1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E222FA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(Абзац 1 подпункт 7 пункт 2.1 Правил в ред. Протокола Фонда от 07.08.2020 № 171)</w:t>
      </w:r>
    </w:p>
    <w:p w:rsidR="004453C3" w:rsidRPr="00184BC0" w:rsidRDefault="004453C3" w:rsidP="004453C3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>сумма займа до 1 000</w:t>
      </w:r>
      <w:r w:rsidRPr="00184BC0">
        <w:rPr>
          <w:rFonts w:ascii="Times New Roman" w:hAnsi="Times New Roman" w:cs="Times New Roman"/>
          <w:sz w:val="24"/>
        </w:rPr>
        <w:t> </w:t>
      </w:r>
      <w:r w:rsidRPr="00184BC0">
        <w:rPr>
          <w:rFonts w:ascii="Times New Roman" w:hAnsi="Times New Roman" w:cs="Times New Roman"/>
          <w:sz w:val="24"/>
          <w:lang w:val="ru-RU"/>
        </w:rPr>
        <w:t>000 (один миллион) рублей</w:t>
      </w:r>
      <w:r w:rsidR="0049495F">
        <w:rPr>
          <w:rFonts w:ascii="Times New Roman" w:hAnsi="Times New Roman" w:cs="Times New Roman"/>
          <w:sz w:val="24"/>
          <w:lang w:val="ru-RU"/>
        </w:rPr>
        <w:t>;</w:t>
      </w:r>
      <w:r w:rsidRPr="00184BC0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4453C3" w:rsidRDefault="004453C3" w:rsidP="004453C3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>срок до 24 месяцев;</w:t>
      </w:r>
    </w:p>
    <w:p w:rsidR="002409D6" w:rsidRPr="00184BC0" w:rsidRDefault="002409D6" w:rsidP="004453C3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процентная ставка - в размере </w:t>
      </w:r>
      <w:r w:rsidRPr="00184BC0">
        <w:rPr>
          <w:rFonts w:ascii="Times New Roman" w:hAnsi="Times New Roman" w:cs="Times New Roman"/>
          <w:sz w:val="24"/>
          <w:lang w:val="ru-RU"/>
        </w:rPr>
        <w:t>ключевой ставки Банка России‚ установленной на дату заключения договора займа</w:t>
      </w:r>
      <w:r w:rsidR="00F35F66">
        <w:rPr>
          <w:rFonts w:ascii="Times New Roman" w:hAnsi="Times New Roman" w:cs="Times New Roman"/>
          <w:sz w:val="24"/>
          <w:lang w:val="ru-RU"/>
        </w:rPr>
        <w:t xml:space="preserve"> (</w:t>
      </w:r>
      <w:proofErr w:type="gramStart"/>
      <w:r w:rsidR="00F35F66">
        <w:rPr>
          <w:rFonts w:ascii="Times New Roman" w:hAnsi="Times New Roman" w:cs="Times New Roman"/>
          <w:sz w:val="24"/>
          <w:lang w:val="ru-RU"/>
        </w:rPr>
        <w:t>годовых</w:t>
      </w:r>
      <w:proofErr w:type="gramEnd"/>
      <w:r w:rsidR="00F35F66">
        <w:rPr>
          <w:rFonts w:ascii="Times New Roman" w:hAnsi="Times New Roman" w:cs="Times New Roman"/>
          <w:sz w:val="24"/>
          <w:lang w:val="ru-RU"/>
        </w:rPr>
        <w:t>)</w:t>
      </w:r>
      <w:r>
        <w:rPr>
          <w:rFonts w:ascii="Times New Roman" w:hAnsi="Times New Roman" w:cs="Times New Roman"/>
          <w:sz w:val="24"/>
          <w:lang w:val="ru-RU"/>
        </w:rPr>
        <w:t>;</w:t>
      </w:r>
    </w:p>
    <w:p w:rsidR="000B74E7" w:rsidRDefault="004453C3" w:rsidP="000B74E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49495F">
        <w:rPr>
          <w:rFonts w:ascii="Times New Roman" w:hAnsi="Times New Roman" w:cs="Times New Roman"/>
          <w:sz w:val="24"/>
          <w:lang w:val="ru-RU"/>
        </w:rPr>
        <w:t>цел</w:t>
      </w:r>
      <w:r w:rsidR="0049495F">
        <w:rPr>
          <w:rFonts w:ascii="Times New Roman" w:hAnsi="Times New Roman" w:cs="Times New Roman"/>
          <w:sz w:val="24"/>
          <w:lang w:val="ru-RU"/>
        </w:rPr>
        <w:t>евое</w:t>
      </w:r>
      <w:r w:rsidRPr="0049495F">
        <w:rPr>
          <w:rFonts w:ascii="Times New Roman" w:hAnsi="Times New Roman" w:cs="Times New Roman"/>
          <w:sz w:val="24"/>
          <w:lang w:val="ru-RU"/>
        </w:rPr>
        <w:t xml:space="preserve"> </w:t>
      </w:r>
      <w:r w:rsidR="0049495F">
        <w:rPr>
          <w:rFonts w:ascii="Times New Roman" w:hAnsi="Times New Roman" w:cs="Times New Roman"/>
          <w:sz w:val="24"/>
          <w:lang w:val="ru-RU"/>
        </w:rPr>
        <w:t>использование</w:t>
      </w:r>
      <w:r w:rsidRPr="00184BC0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184BC0">
        <w:rPr>
          <w:rFonts w:ascii="Times New Roman" w:hAnsi="Times New Roman" w:cs="Times New Roman"/>
          <w:sz w:val="24"/>
          <w:lang w:val="ru-RU"/>
        </w:rPr>
        <w:t>–</w:t>
      </w:r>
      <w:r w:rsidR="0049495F">
        <w:rPr>
          <w:rFonts w:ascii="Times New Roman" w:hAnsi="Times New Roman" w:cs="Times New Roman"/>
          <w:sz w:val="24"/>
          <w:lang w:val="ru-RU"/>
        </w:rPr>
        <w:t xml:space="preserve"> </w:t>
      </w:r>
      <w:r w:rsidRPr="00184BC0">
        <w:rPr>
          <w:rFonts w:ascii="Times New Roman" w:hAnsi="Times New Roman" w:cs="Times New Roman"/>
          <w:sz w:val="24"/>
          <w:lang w:val="ru-RU"/>
        </w:rPr>
        <w:t>обеспечение культурно-просветительской деятельности (музеи, театры, школы-студии, музыкальные учреждения)</w:t>
      </w:r>
      <w:r w:rsidR="0049495F">
        <w:rPr>
          <w:rFonts w:ascii="Times New Roman" w:hAnsi="Times New Roman" w:cs="Times New Roman"/>
          <w:sz w:val="24"/>
          <w:lang w:val="ru-RU"/>
        </w:rPr>
        <w:t>;</w:t>
      </w:r>
      <w:r w:rsidRPr="00184BC0">
        <w:rPr>
          <w:rFonts w:ascii="Times New Roman" w:hAnsi="Times New Roman" w:cs="Times New Roman"/>
          <w:sz w:val="24"/>
          <w:lang w:val="ru-RU"/>
        </w:rPr>
        <w:t xml:space="preserve"> развитие социально значимых проектов </w:t>
      </w:r>
      <w:r w:rsidR="0049495F">
        <w:rPr>
          <w:rFonts w:ascii="Times New Roman" w:hAnsi="Times New Roman" w:cs="Times New Roman"/>
          <w:sz w:val="24"/>
          <w:lang w:val="ru-RU"/>
        </w:rPr>
        <w:t>(</w:t>
      </w:r>
      <w:r w:rsidRPr="00184BC0">
        <w:rPr>
          <w:rFonts w:ascii="Times New Roman" w:hAnsi="Times New Roman" w:cs="Times New Roman"/>
          <w:sz w:val="24"/>
          <w:lang w:val="ru-RU"/>
        </w:rPr>
        <w:t>создание и развитие частных детских садов, досуговых центров, социальных домов для инвалидов, реабилитационных центров</w:t>
      </w:r>
      <w:r w:rsidR="0049495F">
        <w:rPr>
          <w:rFonts w:ascii="Times New Roman" w:hAnsi="Times New Roman" w:cs="Times New Roman"/>
          <w:sz w:val="24"/>
          <w:lang w:val="ru-RU"/>
        </w:rPr>
        <w:t>)</w:t>
      </w:r>
      <w:r w:rsidRPr="00184BC0">
        <w:rPr>
          <w:rFonts w:ascii="Times New Roman" w:hAnsi="Times New Roman" w:cs="Times New Roman"/>
          <w:sz w:val="24"/>
          <w:lang w:val="ru-RU"/>
        </w:rPr>
        <w:t>;</w:t>
      </w:r>
      <w:r w:rsidR="0049495F">
        <w:rPr>
          <w:rFonts w:ascii="Times New Roman" w:hAnsi="Times New Roman" w:cs="Times New Roman"/>
          <w:sz w:val="24"/>
          <w:lang w:val="ru-RU"/>
        </w:rPr>
        <w:t xml:space="preserve"> </w:t>
      </w:r>
      <w:proofErr w:type="gramStart"/>
      <w:r w:rsidR="000B74E7" w:rsidRPr="00184BC0">
        <w:rPr>
          <w:rFonts w:ascii="Times New Roman" w:hAnsi="Times New Roman" w:cs="Times New Roman"/>
          <w:sz w:val="24"/>
          <w:lang w:val="ru-RU"/>
        </w:rPr>
        <w:t>обеспечение занятости инвалидов, женщин, имеющих детей в возрасте до 7 (семи) лет, сирот, выпускников детских домов, людей пенсионного возраста, а также лиц, освобожденных из мест лишения свободы в течение 2 (двух) лет, предшествующих подаче заявления, при условии, что среднесписочная численность указанных категорий граждан среди их работников составляет не менее 50%, а доля фонда оплаты труда – не менее 20%;</w:t>
      </w:r>
      <w:proofErr w:type="gramEnd"/>
      <w:r w:rsidR="000B74E7">
        <w:rPr>
          <w:rFonts w:ascii="Times New Roman" w:hAnsi="Times New Roman" w:cs="Times New Roman"/>
          <w:sz w:val="24"/>
          <w:lang w:val="ru-RU"/>
        </w:rPr>
        <w:t xml:space="preserve"> </w:t>
      </w:r>
      <w:r w:rsidR="000B74E7" w:rsidRPr="00184BC0">
        <w:rPr>
          <w:rFonts w:ascii="Times New Roman" w:hAnsi="Times New Roman" w:cs="Times New Roman"/>
          <w:sz w:val="24"/>
          <w:lang w:val="ru-RU"/>
        </w:rPr>
        <w:t>социальное обслуживание лиц, относящихся к социально не защищенным группам граждан, семей с детьми в области здравоохранения, физической культуры и массового спорта, проведение занятий в детских и молодежных кружках, секциях, студиях;</w:t>
      </w:r>
      <w:r w:rsidR="000B74E7">
        <w:rPr>
          <w:rFonts w:ascii="Times New Roman" w:hAnsi="Times New Roman" w:cs="Times New Roman"/>
          <w:sz w:val="24"/>
          <w:lang w:val="ru-RU"/>
        </w:rPr>
        <w:t xml:space="preserve"> </w:t>
      </w:r>
      <w:r w:rsidR="000B74E7" w:rsidRPr="00184BC0">
        <w:rPr>
          <w:rFonts w:ascii="Times New Roman" w:eastAsia="Calibri" w:hAnsi="Times New Roman" w:cs="Times New Roman"/>
          <w:sz w:val="24"/>
          <w:lang w:val="ru-RU"/>
        </w:rPr>
        <w:t>выпускникам школы социального предпринимательст</w:t>
      </w:r>
      <w:r w:rsidR="00F0618A">
        <w:rPr>
          <w:rFonts w:ascii="Times New Roman" w:eastAsia="Calibri" w:hAnsi="Times New Roman" w:cs="Times New Roman"/>
          <w:sz w:val="24"/>
          <w:lang w:val="ru-RU"/>
        </w:rPr>
        <w:t xml:space="preserve">ва, прошедших обучение впервые; </w:t>
      </w:r>
      <w:r w:rsidR="00F0618A" w:rsidRPr="00AF6867">
        <w:rPr>
          <w:rFonts w:ascii="Times New Roman" w:hAnsi="Times New Roman" w:cs="Times New Roman"/>
          <w:sz w:val="24"/>
          <w:lang w:val="ru-RU"/>
        </w:rPr>
        <w:t>цели, связанные с финансированием текущей деятельности СМСП (пополнение оборотных средств и др.);</w:t>
      </w:r>
    </w:p>
    <w:p w:rsidR="004453C3" w:rsidRPr="00184BC0" w:rsidRDefault="007920CB" w:rsidP="004453C3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8) </w:t>
      </w:r>
      <w:proofErr w:type="gramStart"/>
      <w:r w:rsidR="004453C3" w:rsidRPr="00184BC0">
        <w:rPr>
          <w:rFonts w:ascii="Times New Roman" w:hAnsi="Times New Roman" w:cs="Times New Roman"/>
          <w:b/>
          <w:sz w:val="24"/>
          <w:lang w:val="ru-RU"/>
        </w:rPr>
        <w:t>Чрезвычайный</w:t>
      </w:r>
      <w:proofErr w:type="gramEnd"/>
      <w:r w:rsidR="004453C3" w:rsidRPr="00184BC0">
        <w:rPr>
          <w:rFonts w:ascii="Times New Roman" w:hAnsi="Times New Roman" w:cs="Times New Roman"/>
          <w:sz w:val="24"/>
          <w:lang w:val="ru-RU"/>
        </w:rPr>
        <w:t xml:space="preserve"> - СМСП</w:t>
      </w:r>
      <w:r w:rsidR="007C1136">
        <w:rPr>
          <w:rFonts w:ascii="Times New Roman" w:hAnsi="Times New Roman" w:cs="Times New Roman"/>
          <w:sz w:val="24"/>
          <w:lang w:val="ru-RU"/>
        </w:rPr>
        <w:t xml:space="preserve"> отнесен к пострадавшим в результате чрезвычайной ситуации;</w:t>
      </w:r>
    </w:p>
    <w:p w:rsidR="004453C3" w:rsidRPr="00184BC0" w:rsidRDefault="004453C3" w:rsidP="004453C3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 xml:space="preserve">сумма займа до </w:t>
      </w:r>
      <w:r w:rsidR="00C942FA">
        <w:rPr>
          <w:rFonts w:ascii="Times New Roman" w:hAnsi="Times New Roman" w:cs="Times New Roman"/>
          <w:sz w:val="24"/>
          <w:lang w:val="ru-RU"/>
        </w:rPr>
        <w:t>5</w:t>
      </w:r>
      <w:r w:rsidRPr="00184BC0">
        <w:rPr>
          <w:rFonts w:ascii="Times New Roman" w:hAnsi="Times New Roman" w:cs="Times New Roman"/>
          <w:sz w:val="24"/>
          <w:lang w:val="ru-RU"/>
        </w:rPr>
        <w:t>00</w:t>
      </w:r>
      <w:r w:rsidRPr="00184BC0">
        <w:rPr>
          <w:rFonts w:ascii="Times New Roman" w:hAnsi="Times New Roman" w:cs="Times New Roman"/>
          <w:sz w:val="24"/>
        </w:rPr>
        <w:t> </w:t>
      </w:r>
      <w:r w:rsidR="002B62F6">
        <w:rPr>
          <w:rFonts w:ascii="Times New Roman" w:hAnsi="Times New Roman" w:cs="Times New Roman"/>
          <w:sz w:val="24"/>
          <w:lang w:val="ru-RU"/>
        </w:rPr>
        <w:t>000</w:t>
      </w:r>
      <w:r w:rsidRPr="00184BC0">
        <w:rPr>
          <w:rFonts w:ascii="Times New Roman" w:hAnsi="Times New Roman" w:cs="Times New Roman"/>
          <w:sz w:val="24"/>
          <w:lang w:val="ru-RU"/>
        </w:rPr>
        <w:t xml:space="preserve"> (</w:t>
      </w:r>
      <w:r w:rsidR="00C942FA">
        <w:rPr>
          <w:rFonts w:ascii="Times New Roman" w:hAnsi="Times New Roman" w:cs="Times New Roman"/>
          <w:sz w:val="24"/>
          <w:lang w:val="ru-RU"/>
        </w:rPr>
        <w:t>пятьсот</w:t>
      </w:r>
      <w:r w:rsidRPr="00184BC0">
        <w:rPr>
          <w:rFonts w:ascii="Times New Roman" w:hAnsi="Times New Roman" w:cs="Times New Roman"/>
          <w:sz w:val="24"/>
          <w:lang w:val="ru-RU"/>
        </w:rPr>
        <w:t xml:space="preserve"> тысяч) рублей;</w:t>
      </w:r>
    </w:p>
    <w:p w:rsidR="004453C3" w:rsidRDefault="004453C3" w:rsidP="004453C3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>срок займа до 12 месяцев;</w:t>
      </w:r>
    </w:p>
    <w:p w:rsidR="002409D6" w:rsidRPr="00184BC0" w:rsidRDefault="002409D6" w:rsidP="004453C3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процентная ставка – в размере 1%</w:t>
      </w:r>
      <w:r w:rsidR="00F35F66">
        <w:rPr>
          <w:rFonts w:ascii="Times New Roman" w:hAnsi="Times New Roman" w:cs="Times New Roman"/>
          <w:sz w:val="24"/>
          <w:lang w:val="ru-RU"/>
        </w:rPr>
        <w:t xml:space="preserve"> </w:t>
      </w:r>
      <w:proofErr w:type="gramStart"/>
      <w:r w:rsidR="00F35F66">
        <w:rPr>
          <w:rFonts w:ascii="Times New Roman" w:hAnsi="Times New Roman" w:cs="Times New Roman"/>
          <w:sz w:val="24"/>
          <w:lang w:val="ru-RU"/>
        </w:rPr>
        <w:t>годовых</w:t>
      </w:r>
      <w:proofErr w:type="gramEnd"/>
      <w:r>
        <w:rPr>
          <w:rFonts w:ascii="Times New Roman" w:hAnsi="Times New Roman" w:cs="Times New Roman"/>
          <w:sz w:val="24"/>
          <w:lang w:val="ru-RU"/>
        </w:rPr>
        <w:t>;</w:t>
      </w:r>
    </w:p>
    <w:p w:rsidR="004453C3" w:rsidRDefault="004453C3" w:rsidP="004453C3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proofErr w:type="gramStart"/>
      <w:r w:rsidRPr="007C1136">
        <w:rPr>
          <w:rFonts w:ascii="Times New Roman" w:hAnsi="Times New Roman" w:cs="Times New Roman"/>
          <w:sz w:val="24"/>
          <w:lang w:val="ru-RU"/>
        </w:rPr>
        <w:t>цел</w:t>
      </w:r>
      <w:r w:rsidR="007C1136" w:rsidRPr="007C1136">
        <w:rPr>
          <w:rFonts w:ascii="Times New Roman" w:hAnsi="Times New Roman" w:cs="Times New Roman"/>
          <w:sz w:val="24"/>
          <w:lang w:val="ru-RU"/>
        </w:rPr>
        <w:t>евое использование</w:t>
      </w:r>
      <w:r w:rsidRPr="00184BC0">
        <w:rPr>
          <w:rFonts w:ascii="Times New Roman" w:hAnsi="Times New Roman" w:cs="Times New Roman"/>
          <w:sz w:val="24"/>
          <w:lang w:val="ru-RU"/>
        </w:rPr>
        <w:t xml:space="preserve"> – цели, связанные на возобновление предпринимательской деятельности СМСП пострадавшим в результате стихийного бедствия, в том числе на: приобретение оборудования, средств и технологий, программного обеспечения, товаров для осуществления предпринимательской деятельности; ремонт объектов движимого и недвижимого имущества, находящихся в собственности субъектов малого и среднего предпринимательства, используемых для осуществления предпринимательской деятельности.</w:t>
      </w:r>
      <w:proofErr w:type="gramEnd"/>
    </w:p>
    <w:p w:rsidR="00A74AE4" w:rsidRDefault="00A74AE4" w:rsidP="00A74AE4">
      <w:pPr>
        <w:ind w:firstLine="567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BB67FC">
        <w:rPr>
          <w:rFonts w:ascii="Times New Roman" w:hAnsi="Times New Roman" w:cs="Times New Roman"/>
          <w:i/>
          <w:sz w:val="18"/>
          <w:szCs w:val="18"/>
          <w:lang w:val="ru-RU"/>
        </w:rPr>
        <w:t>(</w:t>
      </w:r>
      <w:r>
        <w:rPr>
          <w:rFonts w:ascii="Times New Roman" w:hAnsi="Times New Roman" w:cs="Times New Roman"/>
          <w:i/>
          <w:sz w:val="18"/>
          <w:szCs w:val="18"/>
          <w:lang w:val="ru-RU"/>
        </w:rPr>
        <w:t xml:space="preserve">подп.8 </w:t>
      </w:r>
      <w:r w:rsidRPr="00BB67FC">
        <w:rPr>
          <w:rFonts w:ascii="Times New Roman" w:hAnsi="Times New Roman" w:cs="Times New Roman"/>
          <w:i/>
          <w:sz w:val="18"/>
          <w:szCs w:val="18"/>
          <w:lang w:val="ru-RU"/>
        </w:rPr>
        <w:t xml:space="preserve">в ред. Протокола Правления </w:t>
      </w:r>
      <w:r w:rsidR="00C1271E">
        <w:rPr>
          <w:rFonts w:ascii="Times New Roman" w:hAnsi="Times New Roman" w:cs="Times New Roman"/>
          <w:i/>
          <w:sz w:val="18"/>
          <w:szCs w:val="18"/>
          <w:lang w:val="ru-RU"/>
        </w:rPr>
        <w:t>Ф</w:t>
      </w:r>
      <w:r w:rsidRPr="00BB67FC">
        <w:rPr>
          <w:rFonts w:ascii="Times New Roman" w:hAnsi="Times New Roman" w:cs="Times New Roman"/>
          <w:i/>
          <w:sz w:val="18"/>
          <w:szCs w:val="18"/>
          <w:lang w:val="ru-RU"/>
        </w:rPr>
        <w:t xml:space="preserve">онда от </w:t>
      </w:r>
      <w:r>
        <w:rPr>
          <w:rFonts w:ascii="Times New Roman" w:hAnsi="Times New Roman" w:cs="Times New Roman"/>
          <w:i/>
          <w:sz w:val="18"/>
          <w:szCs w:val="18"/>
          <w:lang w:val="ru-RU"/>
        </w:rPr>
        <w:t>25</w:t>
      </w:r>
      <w:r w:rsidRPr="00BB67FC">
        <w:rPr>
          <w:rFonts w:ascii="Times New Roman" w:hAnsi="Times New Roman" w:cs="Times New Roman"/>
          <w:i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sz w:val="18"/>
          <w:szCs w:val="18"/>
          <w:lang w:val="ru-RU"/>
        </w:rPr>
        <w:t>3</w:t>
      </w:r>
      <w:r w:rsidRPr="00BB67FC">
        <w:rPr>
          <w:rFonts w:ascii="Times New Roman" w:hAnsi="Times New Roman" w:cs="Times New Roman"/>
          <w:i/>
          <w:sz w:val="18"/>
          <w:szCs w:val="18"/>
          <w:lang w:val="ru-RU"/>
        </w:rPr>
        <w:t>.2020 № 15</w:t>
      </w:r>
      <w:r>
        <w:rPr>
          <w:rFonts w:ascii="Times New Roman" w:hAnsi="Times New Roman" w:cs="Times New Roman"/>
          <w:i/>
          <w:sz w:val="18"/>
          <w:szCs w:val="18"/>
          <w:lang w:val="ru-RU"/>
        </w:rPr>
        <w:t>6</w:t>
      </w:r>
      <w:r w:rsidRPr="00BB67FC">
        <w:rPr>
          <w:rFonts w:ascii="Times New Roman" w:hAnsi="Times New Roman" w:cs="Times New Roman"/>
          <w:i/>
          <w:sz w:val="18"/>
          <w:szCs w:val="18"/>
          <w:lang w:val="ru-RU"/>
        </w:rPr>
        <w:t>)</w:t>
      </w:r>
    </w:p>
    <w:p w:rsidR="004D2A1D" w:rsidRPr="008C2FA2" w:rsidRDefault="00204B70" w:rsidP="004D2A1D">
      <w:pPr>
        <w:ind w:firstLine="567"/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eastAsiaTheme="minorHAnsi" w:hAnsi="Times New Roman" w:cs="Times New Roman"/>
          <w:b/>
          <w:color w:val="auto"/>
          <w:sz w:val="24"/>
          <w:lang w:val="ru-RU"/>
        </w:rPr>
        <w:t xml:space="preserve">9) </w:t>
      </w:r>
      <w:r w:rsidR="008C2FA2">
        <w:rPr>
          <w:rFonts w:ascii="Times New Roman" w:eastAsiaTheme="minorHAnsi" w:hAnsi="Times New Roman" w:cs="Times New Roman"/>
          <w:b/>
          <w:color w:val="auto"/>
          <w:sz w:val="24"/>
          <w:lang w:val="ru-RU"/>
        </w:rPr>
        <w:t xml:space="preserve"> </w:t>
      </w:r>
      <w:r w:rsidR="008C2FA2" w:rsidRPr="008C2FA2">
        <w:rPr>
          <w:rFonts w:ascii="Times New Roman" w:eastAsiaTheme="minorHAnsi" w:hAnsi="Times New Roman" w:cs="Times New Roman"/>
          <w:i/>
          <w:color w:val="auto"/>
          <w:sz w:val="24"/>
          <w:lang w:val="ru-RU"/>
        </w:rPr>
        <w:t>утратил силу – Протокол Правления Фонда от 19.06.2020 № 164</w:t>
      </w:r>
    </w:p>
    <w:p w:rsidR="007C1136" w:rsidRDefault="008D1CE2" w:rsidP="004D2A1D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2.2</w:t>
      </w:r>
      <w:r w:rsidR="007C1136" w:rsidRPr="007C1136">
        <w:rPr>
          <w:rFonts w:ascii="Times New Roman" w:hAnsi="Times New Roman" w:cs="Times New Roman"/>
          <w:b/>
          <w:sz w:val="24"/>
          <w:lang w:val="ru-RU"/>
        </w:rPr>
        <w:t>.</w:t>
      </w:r>
      <w:r w:rsidR="007C1136">
        <w:rPr>
          <w:rFonts w:ascii="Times New Roman" w:hAnsi="Times New Roman" w:cs="Times New Roman"/>
          <w:sz w:val="24"/>
          <w:lang w:val="ru-RU"/>
        </w:rPr>
        <w:t xml:space="preserve"> Микрозаймы предоставляются на возвратной и возмездной основе.</w:t>
      </w:r>
    </w:p>
    <w:p w:rsidR="00CA0A1D" w:rsidRDefault="008D1CE2" w:rsidP="004453C3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2.3</w:t>
      </w:r>
      <w:r w:rsidR="00CA0A1D" w:rsidRPr="00785358">
        <w:rPr>
          <w:rFonts w:ascii="Times New Roman" w:hAnsi="Times New Roman" w:cs="Times New Roman"/>
          <w:b/>
          <w:sz w:val="24"/>
          <w:lang w:val="ru-RU"/>
        </w:rPr>
        <w:t>.</w:t>
      </w:r>
      <w:r w:rsidR="00CA0A1D" w:rsidRPr="00785358">
        <w:rPr>
          <w:rFonts w:ascii="Times New Roman" w:hAnsi="Times New Roman" w:cs="Times New Roman"/>
          <w:sz w:val="24"/>
          <w:lang w:val="ru-RU"/>
        </w:rPr>
        <w:t xml:space="preserve"> Микрозайм предоставляется под обеспечение в </w:t>
      </w:r>
      <w:r w:rsidR="00CA0A1D" w:rsidRPr="00785358">
        <w:rPr>
          <w:rFonts w:ascii="Times New Roman" w:hAnsi="Times New Roman" w:cs="Times New Roman"/>
          <w:color w:val="auto"/>
          <w:sz w:val="24"/>
          <w:lang w:val="ru-RU"/>
        </w:rPr>
        <w:t xml:space="preserve">соответствие с пунктом </w:t>
      </w:r>
      <w:r w:rsidR="00785358" w:rsidRPr="00785358">
        <w:rPr>
          <w:rFonts w:ascii="Times New Roman" w:hAnsi="Times New Roman" w:cs="Times New Roman"/>
          <w:color w:val="auto"/>
          <w:sz w:val="24"/>
          <w:lang w:val="ru-RU"/>
        </w:rPr>
        <w:t xml:space="preserve">5.2 </w:t>
      </w:r>
      <w:r w:rsidR="00CA0A1D" w:rsidRPr="00785358">
        <w:rPr>
          <w:rFonts w:ascii="Times New Roman" w:hAnsi="Times New Roman" w:cs="Times New Roman"/>
          <w:color w:val="auto"/>
          <w:sz w:val="24"/>
          <w:lang w:val="ru-RU"/>
        </w:rPr>
        <w:t>настоящих Правил предоставления микрозаймов Фонда.</w:t>
      </w:r>
    </w:p>
    <w:p w:rsidR="000A3147" w:rsidRPr="00AF6867" w:rsidRDefault="008D1CE2" w:rsidP="004453C3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lang w:val="ru-RU"/>
        </w:rPr>
        <w:t>2.4</w:t>
      </w:r>
      <w:r w:rsidR="000A3147" w:rsidRPr="00AF6867">
        <w:rPr>
          <w:rFonts w:ascii="Times New Roman" w:hAnsi="Times New Roman" w:cs="Times New Roman"/>
          <w:b/>
          <w:color w:val="auto"/>
          <w:sz w:val="24"/>
          <w:lang w:val="ru-RU"/>
        </w:rPr>
        <w:t>.</w:t>
      </w:r>
      <w:r w:rsidR="000A3147" w:rsidRPr="00AF6867">
        <w:rPr>
          <w:rFonts w:ascii="Times New Roman" w:hAnsi="Times New Roman" w:cs="Times New Roman"/>
          <w:color w:val="auto"/>
          <w:sz w:val="24"/>
          <w:lang w:val="ru-RU"/>
        </w:rPr>
        <w:t xml:space="preserve"> По кредитным продуктам «Оздоровительный», «Туристский» и «Инновационно-производственный» заемщиком создается не менее 1 (одного) рабочего места. </w:t>
      </w:r>
    </w:p>
    <w:p w:rsidR="00F35F66" w:rsidRPr="00F35F66" w:rsidRDefault="007C1136" w:rsidP="00F35F6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35F66">
        <w:rPr>
          <w:rFonts w:ascii="Times New Roman" w:hAnsi="Times New Roman" w:cs="Times New Roman"/>
          <w:b/>
          <w:sz w:val="24"/>
          <w:lang w:val="ru-RU"/>
        </w:rPr>
        <w:t>2.</w:t>
      </w:r>
      <w:r w:rsidR="008D1CE2">
        <w:rPr>
          <w:rFonts w:ascii="Times New Roman" w:hAnsi="Times New Roman" w:cs="Times New Roman"/>
          <w:b/>
          <w:sz w:val="24"/>
          <w:lang w:val="ru-RU"/>
        </w:rPr>
        <w:t>5</w:t>
      </w:r>
      <w:r w:rsidRPr="00F35F66">
        <w:rPr>
          <w:rFonts w:ascii="Times New Roman" w:hAnsi="Times New Roman" w:cs="Times New Roman"/>
          <w:b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F35F66" w:rsidRPr="00F35F66">
        <w:rPr>
          <w:rFonts w:ascii="Times New Roman" w:hAnsi="Times New Roman" w:cs="Times New Roman"/>
          <w:sz w:val="24"/>
          <w:lang w:val="ru-RU"/>
        </w:rPr>
        <w:t xml:space="preserve">Проценты начисляются в первый год пользования займом от суммы займа, во второй и последующий год проценты начисляются на остаток основного долга, который определяется ежегодно на дату истечения (окончания) 12 календарных месяцев, (от срока </w:t>
      </w:r>
      <w:r w:rsidR="00F35F66" w:rsidRPr="00F35F66">
        <w:rPr>
          <w:rFonts w:ascii="Times New Roman" w:hAnsi="Times New Roman" w:cs="Times New Roman"/>
          <w:sz w:val="24"/>
          <w:lang w:val="ru-RU"/>
        </w:rPr>
        <w:lastRenderedPageBreak/>
        <w:t>предоставления займа).</w:t>
      </w:r>
    </w:p>
    <w:p w:rsidR="00F35F66" w:rsidRPr="00F35F66" w:rsidRDefault="00F35F66" w:rsidP="00F35F6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</w:t>
      </w:r>
      <w:r w:rsidRPr="00F35F66">
        <w:rPr>
          <w:rFonts w:ascii="Times New Roman" w:hAnsi="Times New Roman" w:cs="Times New Roman"/>
          <w:sz w:val="24"/>
          <w:lang w:val="ru-RU"/>
        </w:rPr>
        <w:t>роценты начисляются со дня, следующего за днем выдачи займа и по день возврата займа включительно (за исключением случаев погашения займа в день его выдачи).</w:t>
      </w:r>
    </w:p>
    <w:p w:rsidR="00F35F66" w:rsidRPr="00F35F66" w:rsidRDefault="00F35F66" w:rsidP="00F35F6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35F66">
        <w:rPr>
          <w:rFonts w:ascii="Times New Roman" w:hAnsi="Times New Roman" w:cs="Times New Roman"/>
          <w:sz w:val="24"/>
          <w:lang w:val="ru-RU"/>
        </w:rPr>
        <w:t>В течение пользования займом, проценты уплачиваются ежемесячно до полного погашения займа.</w:t>
      </w:r>
    </w:p>
    <w:p w:rsidR="00B735EB" w:rsidRDefault="00B735EB" w:rsidP="00B735E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lang w:val="ru-RU"/>
        </w:rPr>
      </w:pPr>
      <w:r w:rsidRPr="00F52AF5">
        <w:rPr>
          <w:rFonts w:ascii="Times New Roman" w:hAnsi="Times New Roman" w:cs="Times New Roman"/>
          <w:b/>
          <w:sz w:val="24"/>
          <w:lang w:val="ru-RU"/>
        </w:rPr>
        <w:t>2.</w:t>
      </w:r>
      <w:r w:rsidR="008D1CE2">
        <w:rPr>
          <w:rFonts w:ascii="Times New Roman" w:hAnsi="Times New Roman" w:cs="Times New Roman"/>
          <w:b/>
          <w:sz w:val="24"/>
          <w:lang w:val="ru-RU"/>
        </w:rPr>
        <w:t>6</w:t>
      </w:r>
      <w:r w:rsidRPr="00F52AF5">
        <w:rPr>
          <w:rFonts w:ascii="Times New Roman" w:hAnsi="Times New Roman" w:cs="Times New Roman"/>
          <w:b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F87C42">
        <w:rPr>
          <w:rFonts w:ascii="Times New Roman" w:hAnsi="Times New Roman" w:cs="Times New Roman"/>
          <w:sz w:val="24"/>
          <w:lang w:val="ru-RU"/>
        </w:rPr>
        <w:t>Процентная ставка за пользование займом утверждается решением Правления Фонда в соответствии с нормативными правовыми актами, на текущий год, и (или) устанавливается отдельно на каждый кредитный продукт.</w:t>
      </w:r>
      <w:r w:rsidRPr="003D4ADE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B735EB" w:rsidRDefault="00B735EB" w:rsidP="00B735EB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52AF5">
        <w:rPr>
          <w:rFonts w:ascii="Times New Roman" w:hAnsi="Times New Roman" w:cs="Times New Roman"/>
          <w:b/>
          <w:sz w:val="24"/>
          <w:lang w:val="ru-RU"/>
        </w:rPr>
        <w:t>2.</w:t>
      </w:r>
      <w:r w:rsidR="008D1CE2">
        <w:rPr>
          <w:rFonts w:ascii="Times New Roman" w:hAnsi="Times New Roman" w:cs="Times New Roman"/>
          <w:b/>
          <w:sz w:val="24"/>
          <w:lang w:val="ru-RU"/>
        </w:rPr>
        <w:t>7</w:t>
      </w:r>
      <w:r w:rsidRPr="00F52AF5">
        <w:rPr>
          <w:rFonts w:ascii="Times New Roman" w:hAnsi="Times New Roman" w:cs="Times New Roman"/>
          <w:b/>
          <w:sz w:val="24"/>
          <w:lang w:val="ru-RU"/>
        </w:rPr>
        <w:t>.</w:t>
      </w:r>
      <w:r w:rsidRPr="004D4459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Срок займа ограничивается кредитным продуктом, которому соответствует заемщик или выбранный последним.</w:t>
      </w:r>
    </w:p>
    <w:p w:rsidR="0098126A" w:rsidRPr="00B60538" w:rsidRDefault="0098126A" w:rsidP="0098126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color w:val="auto"/>
          <w:sz w:val="24"/>
          <w:lang w:val="ru-RU"/>
        </w:rPr>
      </w:pPr>
      <w:r w:rsidRPr="00B60538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В период действия режима повышенной готовности или режима чрезвычайной ситуации </w:t>
      </w:r>
      <w:r w:rsidRPr="00B60538">
        <w:rPr>
          <w:rFonts w:ascii="Times New Roman" w:eastAsiaTheme="minorHAnsi" w:hAnsi="Times New Roman" w:cs="Times New Roman"/>
          <w:bCs/>
          <w:color w:val="auto"/>
          <w:sz w:val="24"/>
          <w:lang w:val="ru-RU"/>
        </w:rPr>
        <w:t>максимальный срок по кредитным продуктам ограничивается до 24 месяцев</w:t>
      </w:r>
      <w:r w:rsidR="00910545" w:rsidRPr="00B60538">
        <w:rPr>
          <w:rFonts w:ascii="Times New Roman" w:eastAsiaTheme="minorHAnsi" w:hAnsi="Times New Roman" w:cs="Times New Roman"/>
          <w:bCs/>
          <w:color w:val="auto"/>
          <w:sz w:val="24"/>
          <w:lang w:val="ru-RU"/>
        </w:rPr>
        <w:t>, за исключением кредитных продуктов «Чрезвычайный» и «Неотложный»</w:t>
      </w:r>
      <w:r w:rsidRPr="00B60538">
        <w:rPr>
          <w:rFonts w:ascii="Times New Roman" w:eastAsiaTheme="minorHAnsi" w:hAnsi="Times New Roman" w:cs="Times New Roman"/>
          <w:bCs/>
          <w:color w:val="auto"/>
          <w:sz w:val="24"/>
          <w:lang w:val="ru-RU"/>
        </w:rPr>
        <w:t>.</w:t>
      </w:r>
    </w:p>
    <w:p w:rsidR="0098126A" w:rsidRPr="0046085D" w:rsidRDefault="0098126A" w:rsidP="00B735EB">
      <w:pPr>
        <w:ind w:firstLine="567"/>
        <w:jc w:val="both"/>
        <w:rPr>
          <w:rFonts w:ascii="Times New Roman" w:hAnsi="Times New Roman" w:cs="Times New Roman"/>
          <w:b/>
          <w:i/>
          <w:color w:val="auto"/>
          <w:sz w:val="24"/>
          <w:lang w:val="ru-RU"/>
        </w:rPr>
      </w:pPr>
      <w:r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</w:t>
      </w:r>
      <w:proofErr w:type="spellStart"/>
      <w:r w:rsidR="00DC7038"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абз</w:t>
      </w:r>
      <w:proofErr w:type="spellEnd"/>
      <w:r w:rsidR="0046085D"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</w:t>
      </w:r>
      <w:r w:rsidR="00DC7038"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</w:t>
      </w:r>
      <w:proofErr w:type="gramStart"/>
      <w:r w:rsidR="00DC7038"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введен</w:t>
      </w:r>
      <w:proofErr w:type="gramEnd"/>
      <w:r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Протокол</w:t>
      </w:r>
      <w:r w:rsidR="00DC7038"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ом</w:t>
      </w:r>
      <w:r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Правления Фонда от </w:t>
      </w:r>
      <w:r w:rsidR="00DC7038"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1</w:t>
      </w:r>
      <w:r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8.0</w:t>
      </w:r>
      <w:r w:rsidR="00DC7038"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5</w:t>
      </w:r>
      <w:r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.2020 № 1</w:t>
      </w:r>
      <w:r w:rsidR="00DC7038"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60</w:t>
      </w:r>
      <w:r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)</w:t>
      </w:r>
    </w:p>
    <w:p w:rsidR="00B735EB" w:rsidRDefault="00B735EB" w:rsidP="00B735EB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52AF5">
        <w:rPr>
          <w:rFonts w:ascii="Times New Roman" w:hAnsi="Times New Roman" w:cs="Times New Roman"/>
          <w:b/>
          <w:sz w:val="24"/>
          <w:lang w:val="ru-RU"/>
        </w:rPr>
        <w:t>2.</w:t>
      </w:r>
      <w:r w:rsidR="008D1CE2">
        <w:rPr>
          <w:rFonts w:ascii="Times New Roman" w:hAnsi="Times New Roman" w:cs="Times New Roman"/>
          <w:b/>
          <w:sz w:val="24"/>
          <w:lang w:val="ru-RU"/>
        </w:rPr>
        <w:t>8</w:t>
      </w:r>
      <w:r w:rsidRPr="00F52AF5">
        <w:rPr>
          <w:rFonts w:ascii="Times New Roman" w:hAnsi="Times New Roman" w:cs="Times New Roman"/>
          <w:b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4D4459">
        <w:rPr>
          <w:rFonts w:ascii="Times New Roman" w:hAnsi="Times New Roman" w:cs="Times New Roman"/>
          <w:sz w:val="24"/>
          <w:lang w:val="ru-RU"/>
        </w:rPr>
        <w:t xml:space="preserve">Сумма займа ограничивается кредитным продуктом, которому соответствует заемщик или выбранный последним, но не </w:t>
      </w:r>
      <w:proofErr w:type="gramStart"/>
      <w:r w:rsidRPr="004D4459">
        <w:rPr>
          <w:rFonts w:ascii="Times New Roman" w:hAnsi="Times New Roman" w:cs="Times New Roman"/>
          <w:sz w:val="24"/>
          <w:lang w:val="ru-RU"/>
        </w:rPr>
        <w:t>более предельного</w:t>
      </w:r>
      <w:proofErr w:type="gramEnd"/>
      <w:r w:rsidRPr="004D4459">
        <w:rPr>
          <w:rFonts w:ascii="Times New Roman" w:hAnsi="Times New Roman" w:cs="Times New Roman"/>
          <w:sz w:val="24"/>
          <w:lang w:val="ru-RU"/>
        </w:rPr>
        <w:t xml:space="preserve"> размера обязательств заемщика перед займодавцем по основному долгу, установленного Федеральным законом № 151-ФЗ.</w:t>
      </w:r>
    </w:p>
    <w:p w:rsidR="000B74E7" w:rsidRDefault="000B74E7" w:rsidP="002B61CC">
      <w:pPr>
        <w:spacing w:line="100" w:lineRule="atLeast"/>
        <w:ind w:hanging="11"/>
        <w:jc w:val="center"/>
        <w:rPr>
          <w:rFonts w:ascii="Times New Roman" w:hAnsi="Times New Roman" w:cs="Times New Roman"/>
          <w:b/>
          <w:color w:val="auto"/>
          <w:sz w:val="24"/>
          <w:lang w:val="ru-RU"/>
        </w:rPr>
      </w:pPr>
    </w:p>
    <w:p w:rsidR="00F35F66" w:rsidRPr="002B61CC" w:rsidRDefault="002B61CC" w:rsidP="002B61CC">
      <w:pPr>
        <w:spacing w:line="100" w:lineRule="atLeast"/>
        <w:ind w:hanging="11"/>
        <w:jc w:val="center"/>
        <w:rPr>
          <w:rFonts w:ascii="Times New Roman" w:hAnsi="Times New Roman" w:cs="Times New Roman"/>
          <w:b/>
          <w:color w:val="auto"/>
          <w:sz w:val="24"/>
          <w:lang w:val="ru-RU"/>
        </w:rPr>
      </w:pPr>
      <w:r w:rsidRPr="002B61CC">
        <w:rPr>
          <w:rFonts w:ascii="Times New Roman" w:hAnsi="Times New Roman" w:cs="Times New Roman"/>
          <w:b/>
          <w:color w:val="auto"/>
          <w:sz w:val="24"/>
          <w:lang w:val="ru-RU"/>
        </w:rPr>
        <w:t xml:space="preserve">3. </w:t>
      </w:r>
      <w:r w:rsidR="007920CB">
        <w:rPr>
          <w:rFonts w:ascii="Times New Roman" w:hAnsi="Times New Roman" w:cs="Times New Roman"/>
          <w:b/>
          <w:color w:val="auto"/>
          <w:sz w:val="24"/>
          <w:lang w:val="ru-RU"/>
        </w:rPr>
        <w:t>Критерии предоставления микрозайма</w:t>
      </w:r>
    </w:p>
    <w:p w:rsidR="00F35F66" w:rsidRDefault="00F35F66" w:rsidP="008876B8">
      <w:pPr>
        <w:spacing w:line="100" w:lineRule="atLeast"/>
        <w:ind w:left="720" w:hanging="360"/>
        <w:jc w:val="center"/>
        <w:rPr>
          <w:rFonts w:ascii="Times New Roman" w:hAnsi="Times New Roman" w:cs="Times New Roman"/>
          <w:b/>
          <w:color w:val="FF0000"/>
          <w:sz w:val="24"/>
          <w:lang w:val="ru-RU"/>
        </w:rPr>
      </w:pPr>
    </w:p>
    <w:p w:rsidR="008B0AAD" w:rsidRDefault="007920CB" w:rsidP="007920CB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3</w:t>
      </w:r>
      <w:r w:rsidR="00B735EB" w:rsidRPr="00354E21">
        <w:rPr>
          <w:rFonts w:ascii="Times New Roman" w:hAnsi="Times New Roman" w:cs="Times New Roman"/>
          <w:b/>
          <w:sz w:val="24"/>
          <w:lang w:val="ru-RU"/>
        </w:rPr>
        <w:t>.1.</w:t>
      </w:r>
      <w:r w:rsidR="00B735EB" w:rsidRPr="00F03C22">
        <w:rPr>
          <w:rFonts w:ascii="Times New Roman" w:hAnsi="Times New Roman" w:cs="Times New Roman"/>
          <w:sz w:val="24"/>
          <w:lang w:val="ru-RU"/>
        </w:rPr>
        <w:t xml:space="preserve"> </w:t>
      </w:r>
      <w:r w:rsidRPr="00184BC0">
        <w:rPr>
          <w:rFonts w:ascii="Times New Roman" w:hAnsi="Times New Roman" w:cs="Times New Roman"/>
          <w:sz w:val="24"/>
          <w:lang w:val="ru-RU"/>
        </w:rPr>
        <w:t xml:space="preserve">Фонд предоставляет </w:t>
      </w:r>
      <w:r>
        <w:rPr>
          <w:rFonts w:ascii="Times New Roman" w:hAnsi="Times New Roman" w:cs="Times New Roman"/>
          <w:sz w:val="24"/>
          <w:lang w:val="ru-RU"/>
        </w:rPr>
        <w:t>микрозайм</w:t>
      </w:r>
      <w:r w:rsidR="008B0AAD">
        <w:rPr>
          <w:rFonts w:ascii="Times New Roman" w:hAnsi="Times New Roman" w:cs="Times New Roman"/>
          <w:sz w:val="24"/>
          <w:lang w:val="ru-RU"/>
        </w:rPr>
        <w:t>ы</w:t>
      </w:r>
      <w:r>
        <w:rPr>
          <w:rFonts w:ascii="Times New Roman" w:hAnsi="Times New Roman" w:cs="Times New Roman"/>
          <w:sz w:val="24"/>
          <w:lang w:val="ru-RU"/>
        </w:rPr>
        <w:t xml:space="preserve"> индивидуальным предпринимателям и юридическим лицам, </w:t>
      </w:r>
      <w:r w:rsidRPr="00184BC0">
        <w:rPr>
          <w:rFonts w:ascii="Times New Roman" w:hAnsi="Times New Roman" w:cs="Times New Roman"/>
          <w:sz w:val="24"/>
          <w:lang w:val="ru-RU"/>
        </w:rPr>
        <w:t>зарегистрированным в установленном законом порядке, и осуществляющим деятельность на территории Республики Алтай</w:t>
      </w:r>
      <w:r w:rsidR="008B0AAD">
        <w:rPr>
          <w:rFonts w:ascii="Times New Roman" w:hAnsi="Times New Roman" w:cs="Times New Roman"/>
          <w:sz w:val="24"/>
          <w:lang w:val="ru-RU"/>
        </w:rPr>
        <w:t>.</w:t>
      </w:r>
    </w:p>
    <w:p w:rsidR="007920CB" w:rsidRDefault="008B0AAD" w:rsidP="007920CB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8B0AAD">
        <w:rPr>
          <w:rFonts w:ascii="Times New Roman" w:hAnsi="Times New Roman" w:cs="Times New Roman"/>
          <w:b/>
          <w:sz w:val="24"/>
          <w:lang w:val="ru-RU"/>
        </w:rPr>
        <w:t>3.2.</w:t>
      </w:r>
      <w:r>
        <w:rPr>
          <w:rFonts w:ascii="Times New Roman" w:hAnsi="Times New Roman" w:cs="Times New Roman"/>
          <w:sz w:val="24"/>
          <w:lang w:val="ru-RU"/>
        </w:rPr>
        <w:t xml:space="preserve"> Индивидуальные предприниматели и юридические лица должны относиться к субъектам малого и среднего предпринимательства, в соответствии с Федеральным законом «О развитии малого и среднего предпринимательства».</w:t>
      </w:r>
      <w:r w:rsidR="007920CB" w:rsidRPr="00184BC0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B735EB" w:rsidRPr="00F03C22" w:rsidRDefault="008B0AAD" w:rsidP="00B735EB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8B0AAD">
        <w:rPr>
          <w:rFonts w:ascii="Times New Roman" w:hAnsi="Times New Roman" w:cs="Times New Roman"/>
          <w:b/>
          <w:sz w:val="24"/>
          <w:lang w:val="ru-RU"/>
        </w:rPr>
        <w:t>3.3.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B735EB" w:rsidRPr="00F03C22">
        <w:rPr>
          <w:rFonts w:ascii="Times New Roman" w:hAnsi="Times New Roman" w:cs="Times New Roman"/>
          <w:sz w:val="24"/>
          <w:lang w:val="ru-RU"/>
        </w:rPr>
        <w:t>Финансовая поддержка не может оказываться в отношении субъектов малого и среднего предпринимательства:</w:t>
      </w:r>
    </w:p>
    <w:p w:rsidR="00B735EB" w:rsidRPr="00F03C22" w:rsidRDefault="00B735EB" w:rsidP="00B735EB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bookmarkStart w:id="0" w:name="1431"/>
      <w:bookmarkEnd w:id="0"/>
      <w:r w:rsidRPr="00F03C22">
        <w:rPr>
          <w:rFonts w:ascii="Times New Roman" w:hAnsi="Times New Roman" w:cs="Times New Roman"/>
          <w:sz w:val="24"/>
          <w:lang w:val="ru-RU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B735EB" w:rsidRPr="00F03C22" w:rsidRDefault="00B735EB" w:rsidP="00B735EB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bookmarkStart w:id="1" w:name="1432"/>
      <w:bookmarkEnd w:id="1"/>
      <w:r w:rsidRPr="00F03C22">
        <w:rPr>
          <w:rFonts w:ascii="Times New Roman" w:hAnsi="Times New Roman" w:cs="Times New Roman"/>
          <w:sz w:val="24"/>
          <w:lang w:val="ru-RU"/>
        </w:rPr>
        <w:t>2) являющихся участниками соглашений о разделе продукции;</w:t>
      </w:r>
    </w:p>
    <w:p w:rsidR="00B735EB" w:rsidRPr="00F03C22" w:rsidRDefault="00B735EB" w:rsidP="00B735EB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bookmarkStart w:id="2" w:name="1433"/>
      <w:bookmarkEnd w:id="2"/>
      <w:r w:rsidRPr="00F03C22">
        <w:rPr>
          <w:rFonts w:ascii="Times New Roman" w:hAnsi="Times New Roman" w:cs="Times New Roman"/>
          <w:sz w:val="24"/>
          <w:lang w:val="ru-RU"/>
        </w:rPr>
        <w:t xml:space="preserve">3) </w:t>
      </w:r>
      <w:proofErr w:type="gramStart"/>
      <w:r w:rsidRPr="00F03C22">
        <w:rPr>
          <w:rFonts w:ascii="Times New Roman" w:hAnsi="Times New Roman" w:cs="Times New Roman"/>
          <w:sz w:val="24"/>
          <w:lang w:val="ru-RU"/>
        </w:rPr>
        <w:t>осуществляющих</w:t>
      </w:r>
      <w:proofErr w:type="gramEnd"/>
      <w:r w:rsidR="00D745D5">
        <w:rPr>
          <w:rFonts w:ascii="Times New Roman" w:hAnsi="Times New Roman" w:cs="Times New Roman"/>
          <w:sz w:val="24"/>
          <w:lang w:val="ru-RU"/>
        </w:rPr>
        <w:t>,</w:t>
      </w:r>
      <w:r w:rsidRPr="00F03C22">
        <w:rPr>
          <w:rFonts w:ascii="Times New Roman" w:hAnsi="Times New Roman" w:cs="Times New Roman"/>
          <w:sz w:val="24"/>
          <w:lang w:val="ru-RU"/>
        </w:rPr>
        <w:t xml:space="preserve"> предпринимательскую деятельность в сфере игорного бизнеса;</w:t>
      </w:r>
    </w:p>
    <w:p w:rsidR="00B735EB" w:rsidRPr="00F03C22" w:rsidRDefault="00B735EB" w:rsidP="00B735EB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bookmarkStart w:id="3" w:name="1434"/>
      <w:bookmarkEnd w:id="3"/>
      <w:r w:rsidRPr="00F03C22">
        <w:rPr>
          <w:rFonts w:ascii="Times New Roman" w:hAnsi="Times New Roman" w:cs="Times New Roman"/>
          <w:sz w:val="24"/>
          <w:lang w:val="ru-RU"/>
        </w:rPr>
        <w:t xml:space="preserve">4) являющихся в порядке, установленном </w:t>
      </w:r>
      <w:hyperlink r:id="rId7" w:anchor="1017" w:history="1">
        <w:r w:rsidRPr="002207BB">
          <w:rPr>
            <w:rFonts w:ascii="Times New Roman" w:hAnsi="Times New Roman" w:cs="Times New Roman"/>
            <w:sz w:val="24"/>
            <w:lang w:val="ru-RU"/>
          </w:rPr>
          <w:t>законодательством</w:t>
        </w:r>
      </w:hyperlink>
      <w:r w:rsidRPr="00F03C22">
        <w:rPr>
          <w:rFonts w:ascii="Times New Roman" w:hAnsi="Times New Roman" w:cs="Times New Roman"/>
          <w:sz w:val="24"/>
          <w:lang w:val="ru-RU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</w:t>
      </w:r>
      <w:r>
        <w:rPr>
          <w:rFonts w:ascii="Times New Roman" w:hAnsi="Times New Roman" w:cs="Times New Roman"/>
          <w:sz w:val="24"/>
          <w:lang w:val="ru-RU"/>
        </w:rPr>
        <w:t>;</w:t>
      </w:r>
    </w:p>
    <w:p w:rsidR="00B735EB" w:rsidRPr="00E222FA" w:rsidRDefault="00B735EB" w:rsidP="00B735EB">
      <w:pPr>
        <w:spacing w:line="100" w:lineRule="atLeast"/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bookmarkStart w:id="4" w:name="1404"/>
      <w:bookmarkEnd w:id="4"/>
      <w:r w:rsidRPr="00D17E68">
        <w:rPr>
          <w:rFonts w:ascii="Times New Roman" w:hAnsi="Times New Roman" w:cs="Times New Roman"/>
          <w:sz w:val="24"/>
          <w:lang w:val="ru-RU"/>
        </w:rPr>
        <w:t>5) осуществляющим производство и (или) реализацию подакцизных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D17E68">
        <w:rPr>
          <w:rFonts w:ascii="Times New Roman" w:hAnsi="Times New Roman" w:cs="Times New Roman"/>
          <w:sz w:val="24"/>
          <w:lang w:val="ru-RU"/>
        </w:rPr>
        <w:t>товаров, а также добычу и (или) реализацию полезных ископаемых, за исключением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hyperlink r:id="rId8" w:anchor="dst100017" w:history="1">
        <w:r w:rsidRPr="00D17E68">
          <w:rPr>
            <w:rFonts w:ascii="Times New Roman" w:hAnsi="Times New Roman" w:cs="Times New Roman"/>
            <w:sz w:val="24"/>
            <w:lang w:val="ru-RU"/>
          </w:rPr>
          <w:t>общераспространенных</w:t>
        </w:r>
      </w:hyperlink>
      <w:r>
        <w:rPr>
          <w:rFonts w:ascii="Times New Roman" w:hAnsi="Times New Roman" w:cs="Times New Roman"/>
          <w:sz w:val="24"/>
          <w:lang w:val="ru-RU"/>
        </w:rPr>
        <w:t xml:space="preserve"> полезных ископаемых</w:t>
      </w:r>
      <w:r w:rsidR="00BE4402">
        <w:rPr>
          <w:rFonts w:ascii="Times New Roman" w:hAnsi="Times New Roman" w:cs="Times New Roman"/>
          <w:sz w:val="24"/>
          <w:lang w:val="ru-RU"/>
        </w:rPr>
        <w:t>,</w:t>
      </w:r>
      <w:r w:rsidR="00BE4402" w:rsidRPr="00BE4402">
        <w:rPr>
          <w:rFonts w:ascii="Times New Roman" w:hAnsi="Times New Roman" w:cs="Times New Roman"/>
          <w:b/>
          <w:bCs/>
          <w:i/>
          <w:color w:val="FF0000"/>
          <w:sz w:val="24"/>
          <w:lang w:val="ru-RU"/>
        </w:rPr>
        <w:t xml:space="preserve"> </w:t>
      </w:r>
      <w:r w:rsidR="00BE4402" w:rsidRPr="00E222FA">
        <w:rPr>
          <w:rFonts w:ascii="Times New Roman" w:hAnsi="Times New Roman" w:cs="Times New Roman"/>
          <w:bCs/>
          <w:color w:val="auto"/>
          <w:sz w:val="24"/>
          <w:lang w:val="ru-RU"/>
        </w:rPr>
        <w:t xml:space="preserve">если </w:t>
      </w:r>
      <w:hyperlink r:id="rId9" w:history="1">
        <w:r w:rsidR="00BE4402" w:rsidRPr="00E222FA">
          <w:rPr>
            <w:rFonts w:ascii="Times New Roman" w:hAnsi="Times New Roman" w:cs="Times New Roman"/>
            <w:bCs/>
            <w:color w:val="auto"/>
            <w:sz w:val="24"/>
            <w:lang w:val="ru-RU"/>
          </w:rPr>
          <w:t>иное</w:t>
        </w:r>
      </w:hyperlink>
      <w:r w:rsidR="00BE4402" w:rsidRPr="00E222FA">
        <w:rPr>
          <w:rFonts w:ascii="Times New Roman" w:hAnsi="Times New Roman" w:cs="Times New Roman"/>
          <w:bCs/>
          <w:color w:val="auto"/>
          <w:sz w:val="24"/>
          <w:lang w:val="ru-RU"/>
        </w:rPr>
        <w:t xml:space="preserve"> не предусмотрено Правительством Российской Федерации</w:t>
      </w:r>
      <w:r w:rsidR="00BE4402" w:rsidRPr="00E222FA">
        <w:rPr>
          <w:rFonts w:ascii="Times New Roman" w:hAnsi="Times New Roman" w:cs="Times New Roman"/>
          <w:color w:val="auto"/>
          <w:sz w:val="24"/>
          <w:lang w:val="ru-RU"/>
        </w:rPr>
        <w:t>;</w:t>
      </w:r>
    </w:p>
    <w:p w:rsidR="00BE4402" w:rsidRPr="00E222FA" w:rsidRDefault="00BE4402" w:rsidP="00B735EB">
      <w:pPr>
        <w:spacing w:line="100" w:lineRule="atLeast"/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E222FA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(подп.5 в ред. Протокола Правления Фонда от 07.08.2020 № 17</w:t>
      </w:r>
      <w:r w:rsidR="00E222FA" w:rsidRPr="00E222FA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1</w:t>
      </w:r>
      <w:r w:rsidRPr="00E222FA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)</w:t>
      </w:r>
    </w:p>
    <w:p w:rsidR="00B735EB" w:rsidRDefault="00B735EB" w:rsidP="00B735E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4"/>
          <w:lang w:val="ru-RU"/>
        </w:rPr>
      </w:pPr>
      <w:r w:rsidRPr="00D800E8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6) если сумма основного долга заемщика </w:t>
      </w:r>
      <w:r w:rsidR="00905F98">
        <w:rPr>
          <w:rFonts w:ascii="Times New Roman" w:eastAsiaTheme="minorHAnsi" w:hAnsi="Times New Roman" w:cs="Times New Roman"/>
          <w:color w:val="auto"/>
          <w:sz w:val="24"/>
          <w:lang w:val="ru-RU"/>
        </w:rPr>
        <w:t>перед Фондо</w:t>
      </w:r>
      <w:r w:rsidRPr="00D800E8">
        <w:rPr>
          <w:rFonts w:ascii="Times New Roman" w:eastAsiaTheme="minorHAnsi" w:hAnsi="Times New Roman" w:cs="Times New Roman"/>
          <w:color w:val="auto"/>
          <w:sz w:val="24"/>
          <w:lang w:val="ru-RU"/>
        </w:rPr>
        <w:t>м</w:t>
      </w:r>
      <w:r w:rsidR="00905F98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 по договорам микрозайма, </w:t>
      </w:r>
      <w:r w:rsidRPr="00D800E8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превысит </w:t>
      </w:r>
      <w:r w:rsidRPr="00035716">
        <w:rPr>
          <w:rFonts w:ascii="Times New Roman" w:eastAsiaTheme="minorHAnsi" w:hAnsi="Times New Roman" w:cs="Times New Roman"/>
          <w:color w:val="auto"/>
          <w:sz w:val="24"/>
          <w:lang w:val="ru-RU"/>
        </w:rPr>
        <w:t>пять миллионов рублей.</w:t>
      </w:r>
    </w:p>
    <w:p w:rsidR="001168A6" w:rsidRDefault="001168A6" w:rsidP="00B8197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3</w:t>
      </w:r>
      <w:r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4</w:t>
      </w:r>
      <w:r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</w:t>
      </w: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Оценка финансового положения СМСП осуществляется в соответствии с представленными документами, закрепленными в </w:t>
      </w:r>
      <w:r w:rsidRPr="002C47C9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пункте </w:t>
      </w:r>
      <w:r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4.2</w:t>
      </w:r>
      <w:r w:rsidRPr="002C47C9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 настоящих Правил</w:t>
      </w: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, </w:t>
      </w:r>
      <w:r w:rsidR="00395D96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и </w:t>
      </w: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технологией оценки кредитоспособности заёмщика, утверждённой Правлением</w:t>
      </w: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Фонда</w:t>
      </w: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.</w:t>
      </w:r>
    </w:p>
    <w:p w:rsidR="00F40526" w:rsidRPr="00F40526" w:rsidRDefault="00F40526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F40526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3.</w:t>
      </w:r>
      <w:r w:rsidR="001168A6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5</w:t>
      </w:r>
      <w:r w:rsidRPr="00F40526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</w:t>
      </w:r>
      <w:r w:rsidRPr="0053663C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</w:t>
      </w:r>
      <w:r w:rsidRPr="00F40526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 xml:space="preserve">В получении микрозайма должно быть отказано в случае </w:t>
      </w:r>
      <w:r w:rsidRPr="00F40526">
        <w:rPr>
          <w:rFonts w:ascii="Times New Roman" w:hAnsi="Times New Roman" w:cs="Times New Roman"/>
          <w:b/>
          <w:color w:val="auto"/>
          <w:sz w:val="24"/>
          <w:shd w:val="clear" w:color="auto" w:fill="FFFFFF"/>
          <w:lang w:val="ru-RU"/>
        </w:rPr>
        <w:t>если</w:t>
      </w:r>
      <w:r w:rsidRPr="00F40526">
        <w:rPr>
          <w:rFonts w:ascii="Times New Roman" w:hAnsi="Times New Roman" w:cs="Times New Roman"/>
          <w:sz w:val="24"/>
          <w:shd w:val="clear" w:color="auto" w:fill="FFFFFF"/>
          <w:lang w:val="ru-RU"/>
        </w:rPr>
        <w:t>:</w:t>
      </w:r>
    </w:p>
    <w:p w:rsidR="004E3AFB" w:rsidRPr="00B60538" w:rsidRDefault="00F40526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</w:pPr>
      <w:r w:rsidRPr="00B60538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1) имеется задолженность </w:t>
      </w:r>
      <w:r w:rsidR="00157340" w:rsidRPr="00B60538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по </w:t>
      </w:r>
      <w:r w:rsidRPr="00B60538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налогам</w:t>
      </w:r>
      <w:r w:rsidR="00DF0600" w:rsidRPr="00B60538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,</w:t>
      </w:r>
      <w:r w:rsidRPr="00B60538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 сборам</w:t>
      </w:r>
      <w:r w:rsidR="00DF0600" w:rsidRPr="00B60538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 и иным обязательным платежам перед бюджетами бюджетной системы Российской Федерации, превышающая 50 тыс. рублей,</w:t>
      </w:r>
      <w:r w:rsidRPr="00B60538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 </w:t>
      </w:r>
      <w:r w:rsidR="00DF0600" w:rsidRPr="00B60538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на любую дату в течение периода, равного 30 календарным дням, предшествующего дате заключения договора займа</w:t>
      </w:r>
      <w:r w:rsidRPr="00B60538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;</w:t>
      </w:r>
      <w:r w:rsidR="00DF0600" w:rsidRPr="00B60538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 </w:t>
      </w:r>
    </w:p>
    <w:p w:rsidR="00DF0600" w:rsidRPr="0046085D" w:rsidRDefault="00DF0600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auto"/>
          <w:sz w:val="24"/>
          <w:shd w:val="clear" w:color="auto" w:fill="FFFFFF"/>
          <w:lang w:val="ru-RU"/>
        </w:rPr>
      </w:pPr>
      <w:r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(подп.</w:t>
      </w:r>
      <w:r w:rsidR="00DC7038"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1</w:t>
      </w:r>
      <w:r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в ред. Протокола Правления Фонда от </w:t>
      </w:r>
      <w:r w:rsidR="00DC7038"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1</w:t>
      </w:r>
      <w:r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8.0</w:t>
      </w:r>
      <w:r w:rsidR="00DC7038"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5</w:t>
      </w:r>
      <w:r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.2020 № 1</w:t>
      </w:r>
      <w:r w:rsidR="00DC7038"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60</w:t>
      </w:r>
      <w:r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)</w:t>
      </w:r>
    </w:p>
    <w:p w:rsidR="00F40526" w:rsidRPr="0001647A" w:rsidRDefault="00F40526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46085D">
        <w:rPr>
          <w:rFonts w:ascii="Times New Roman" w:hAnsi="Times New Roman" w:cs="Times New Roman"/>
          <w:i/>
          <w:sz w:val="24"/>
          <w:shd w:val="clear" w:color="auto" w:fill="FFFFFF"/>
          <w:lang w:val="ru-RU"/>
        </w:rPr>
        <w:lastRenderedPageBreak/>
        <w:t>2)</w:t>
      </w:r>
      <w:r w:rsidR="00DF0600" w:rsidRPr="0046085D">
        <w:rPr>
          <w:rFonts w:ascii="Times New Roman" w:hAnsi="Times New Roman" w:cs="Times New Roman"/>
          <w:i/>
          <w:sz w:val="24"/>
          <w:shd w:val="clear" w:color="auto" w:fill="FFFFFF"/>
          <w:lang w:val="ru-RU"/>
        </w:rPr>
        <w:t xml:space="preserve"> </w:t>
      </w:r>
      <w:r w:rsidR="00747CED" w:rsidRPr="0046085D">
        <w:rPr>
          <w:rFonts w:ascii="Times New Roman" w:hAnsi="Times New Roman" w:cs="Times New Roman"/>
          <w:i/>
          <w:color w:val="auto"/>
          <w:sz w:val="24"/>
          <w:lang w:val="ru-RU"/>
        </w:rPr>
        <w:t>абзац утратил силу – протокол Правления Фон</w:t>
      </w:r>
      <w:r w:rsidR="00747CED" w:rsidRPr="00B60538">
        <w:rPr>
          <w:rFonts w:ascii="Times New Roman" w:hAnsi="Times New Roman" w:cs="Times New Roman"/>
          <w:color w:val="auto"/>
          <w:sz w:val="24"/>
          <w:lang w:val="ru-RU"/>
        </w:rPr>
        <w:t>да от 18.05.2020 г. № 160</w:t>
      </w:r>
      <w:r w:rsidRPr="00B60538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 </w:t>
      </w:r>
    </w:p>
    <w:p w:rsidR="00DF0600" w:rsidRPr="00B60538" w:rsidRDefault="00DF0600" w:rsidP="00DF060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4"/>
          <w:lang w:val="ru-RU"/>
        </w:rPr>
      </w:pPr>
      <w:r w:rsidRPr="00B60538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2.1) </w:t>
      </w:r>
      <w:r w:rsidRPr="00B60538">
        <w:rPr>
          <w:rFonts w:ascii="Times New Roman" w:eastAsiaTheme="minorHAnsi" w:hAnsi="Times New Roman" w:cs="Times New Roman"/>
          <w:color w:val="auto"/>
          <w:sz w:val="24"/>
          <w:lang w:val="ru-RU"/>
        </w:rPr>
        <w:t>имеется задолженность перед работниками (персоналом) по з</w:t>
      </w:r>
      <w:r w:rsidR="00352BE2" w:rsidRPr="00B60538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аработной плате более 3 месяцев; </w:t>
      </w:r>
    </w:p>
    <w:p w:rsidR="00352BE2" w:rsidRPr="0046085D" w:rsidRDefault="00352BE2" w:rsidP="00352BE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auto"/>
          <w:sz w:val="24"/>
          <w:shd w:val="clear" w:color="auto" w:fill="FFFFFF"/>
          <w:lang w:val="ru-RU"/>
        </w:rPr>
      </w:pPr>
      <w:r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(подп.</w:t>
      </w:r>
      <w:r w:rsidR="00DC7038"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2</w:t>
      </w:r>
      <w:r w:rsidR="00910545"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.1</w:t>
      </w:r>
      <w:r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</w:t>
      </w:r>
      <w:proofErr w:type="gramStart"/>
      <w:r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в</w:t>
      </w:r>
      <w:r w:rsidR="00910545"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веден</w:t>
      </w:r>
      <w:proofErr w:type="gramEnd"/>
      <w:r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Протокол</w:t>
      </w:r>
      <w:r w:rsidR="00910545"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ом</w:t>
      </w:r>
      <w:r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Правления Фонда от </w:t>
      </w:r>
      <w:r w:rsidR="00DC7038"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1</w:t>
      </w:r>
      <w:r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8.0</w:t>
      </w:r>
      <w:r w:rsidR="00DC7038"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5</w:t>
      </w:r>
      <w:r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.2020 № 1</w:t>
      </w:r>
      <w:r w:rsidR="00747CED"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60</w:t>
      </w:r>
      <w:r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)</w:t>
      </w:r>
    </w:p>
    <w:p w:rsidR="00F40526" w:rsidRPr="00D800E8" w:rsidRDefault="00F40526" w:rsidP="00F4052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D800E8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3) на </w:t>
      </w:r>
      <w:r w:rsidRPr="00D800E8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дату представления </w:t>
      </w:r>
      <w:r w:rsidRPr="00D800E8">
        <w:rPr>
          <w:rFonts w:ascii="Times New Roman" w:hAnsi="Times New Roman" w:cs="Times New Roman"/>
          <w:sz w:val="24"/>
          <w:shd w:val="clear" w:color="auto" w:fill="FFFFFF"/>
          <w:lang w:val="ru-RU"/>
        </w:rPr>
        <w:t>заявления о предоставлении займа в отношении заемщика имеется производство по делу о несостоятельности (банкротстве) либо</w:t>
      </w:r>
      <w:r w:rsidRPr="00D800E8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 вступившие в силу решения судебных органов о признании его несостоятельным (банкротом); проводится процедура ликвидации</w:t>
      </w:r>
      <w:r w:rsidRPr="00D800E8">
        <w:rPr>
          <w:rFonts w:ascii="Times New Roman" w:hAnsi="Times New Roman" w:cs="Times New Roman"/>
          <w:sz w:val="24"/>
          <w:shd w:val="clear" w:color="auto" w:fill="FFFFFF"/>
          <w:lang w:val="ru-RU"/>
        </w:rPr>
        <w:t>, существуют ограничения в соответствующих видах деятельности;</w:t>
      </w:r>
    </w:p>
    <w:p w:rsidR="00F40526" w:rsidRPr="00A7671F" w:rsidRDefault="00F40526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FF0000"/>
          <w:sz w:val="24"/>
          <w:shd w:val="clear" w:color="auto" w:fill="FFFFFF"/>
          <w:lang w:val="ru-RU"/>
        </w:rPr>
      </w:pPr>
      <w:r w:rsidRPr="00D17E68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4</w:t>
      </w:r>
      <w:r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)</w:t>
      </w:r>
      <w:r w:rsidRPr="00A7671F">
        <w:rPr>
          <w:rFonts w:ascii="Times New Roman" w:hAnsi="Times New Roman" w:cs="Times New Roman"/>
          <w:color w:val="FF0000"/>
          <w:sz w:val="24"/>
          <w:shd w:val="clear" w:color="auto" w:fill="FFFFFF"/>
          <w:lang w:val="ru-RU"/>
        </w:rPr>
        <w:t xml:space="preserve"> </w:t>
      </w:r>
      <w:r w:rsidRPr="00D17E68">
        <w:rPr>
          <w:rFonts w:ascii="Times New Roman" w:hAnsi="Times New Roman" w:cs="Times New Roman"/>
          <w:sz w:val="24"/>
          <w:lang w:val="ru-RU"/>
        </w:rPr>
        <w:t>с момента внесения отметки о субъекте малого и среднего предпринимательства допустившего нарушение порядка и условий оказания поддержки, в том числе не обеспечившим целевого использования средств поддержки, в реестр получателей государственной поддержки, прошло менее чем три года</w:t>
      </w:r>
      <w:r>
        <w:rPr>
          <w:rFonts w:ascii="Times New Roman" w:hAnsi="Times New Roman" w:cs="Times New Roman"/>
          <w:sz w:val="24"/>
          <w:lang w:val="ru-RU"/>
        </w:rPr>
        <w:t>;</w:t>
      </w:r>
    </w:p>
    <w:p w:rsidR="00F40526" w:rsidRPr="00B60538" w:rsidRDefault="00F40526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>5) имеется</w:t>
      </w:r>
      <w:r w:rsidRPr="0001647A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возбужденно</w:t>
      </w: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>е</w:t>
      </w:r>
      <w:r w:rsidRPr="0001647A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исполнительно</w:t>
      </w: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>е</w:t>
      </w:r>
      <w:r w:rsidRPr="0001647A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</w:t>
      </w:r>
      <w:proofErr w:type="gramStart"/>
      <w:r w:rsidRPr="0001647A">
        <w:rPr>
          <w:rFonts w:ascii="Times New Roman" w:hAnsi="Times New Roman" w:cs="Times New Roman"/>
          <w:sz w:val="24"/>
          <w:shd w:val="clear" w:color="auto" w:fill="FFFFFF"/>
          <w:lang w:val="ru-RU"/>
        </w:rPr>
        <w:t>производств</w:t>
      </w: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>о</w:t>
      </w:r>
      <w:proofErr w:type="gramEnd"/>
      <w:r w:rsidRPr="0001647A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как в отношении самого заемщика, так и в отношении поручителей, залогодателя</w:t>
      </w: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</w:t>
      </w:r>
      <w:r w:rsidRPr="00B7134E">
        <w:rPr>
          <w:rFonts w:ascii="Times New Roman" w:hAnsi="Times New Roman" w:cs="Times New Roman"/>
          <w:sz w:val="24"/>
          <w:shd w:val="clear" w:color="auto" w:fill="FFFFFF"/>
          <w:lang w:val="ru-RU"/>
        </w:rPr>
        <w:t>и их близких родственников</w:t>
      </w:r>
      <w:r w:rsidR="00352BE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, </w:t>
      </w:r>
      <w:r w:rsidR="00352BE2" w:rsidRPr="00B60538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на сумму более 3 тыс. рублей</w:t>
      </w:r>
      <w:r w:rsidRPr="00B60538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;</w:t>
      </w:r>
    </w:p>
    <w:p w:rsidR="00352BE2" w:rsidRPr="0046085D" w:rsidRDefault="00352BE2" w:rsidP="00352BE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auto"/>
          <w:sz w:val="24"/>
          <w:shd w:val="clear" w:color="auto" w:fill="FFFFFF"/>
          <w:lang w:val="ru-RU"/>
        </w:rPr>
      </w:pPr>
      <w:r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(подп. </w:t>
      </w:r>
      <w:r w:rsidR="00747CED"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5 </w:t>
      </w:r>
      <w:r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в ред. Протокола Правления Фонда от </w:t>
      </w:r>
      <w:r w:rsidR="00747CED"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1</w:t>
      </w:r>
      <w:r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8.0</w:t>
      </w:r>
      <w:r w:rsidR="00747CED"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5</w:t>
      </w:r>
      <w:r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.2020 № 1</w:t>
      </w:r>
      <w:r w:rsidR="00747CED"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60</w:t>
      </w:r>
      <w:r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)</w:t>
      </w:r>
    </w:p>
    <w:p w:rsidR="00395D96" w:rsidRPr="00B60538" w:rsidRDefault="00395D96" w:rsidP="003F786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</w:pPr>
      <w:r w:rsidRPr="00AF6867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6) в отношении руководителя и (или) учредителя </w:t>
      </w:r>
      <w:proofErr w:type="gramStart"/>
      <w:r w:rsidRPr="00AF6867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залогодателя-юридического</w:t>
      </w:r>
      <w:proofErr w:type="gramEnd"/>
      <w:r w:rsidRPr="00AF6867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 лица имеются возбужденные исполнительные производства</w:t>
      </w:r>
      <w:r w:rsidR="00DF5F82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, </w:t>
      </w:r>
      <w:r w:rsidR="00DF5F82" w:rsidRPr="00B60538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на сумму более 3 тыс. рублей;</w:t>
      </w:r>
    </w:p>
    <w:p w:rsidR="00DF5F82" w:rsidRPr="0046085D" w:rsidRDefault="00DF5F82" w:rsidP="003F786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auto"/>
          <w:sz w:val="24"/>
          <w:shd w:val="clear" w:color="auto" w:fill="FFFFFF"/>
          <w:lang w:val="ru-RU"/>
        </w:rPr>
      </w:pPr>
      <w:r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(подп.</w:t>
      </w:r>
      <w:r w:rsidR="00747CED"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6</w:t>
      </w:r>
      <w:r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в ред. Протокола Правления Фонда от </w:t>
      </w:r>
      <w:r w:rsidR="00747CED"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1</w:t>
      </w:r>
      <w:r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8.0</w:t>
      </w:r>
      <w:r w:rsidR="00747CED"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5</w:t>
      </w:r>
      <w:r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.2020 № 1</w:t>
      </w:r>
      <w:r w:rsidR="00747CED"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60</w:t>
      </w:r>
      <w:r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)</w:t>
      </w:r>
    </w:p>
    <w:p w:rsidR="00F40526" w:rsidRDefault="00395D96" w:rsidP="003F786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>7</w:t>
      </w:r>
      <w:r w:rsidR="00F40526">
        <w:rPr>
          <w:rFonts w:ascii="Times New Roman" w:hAnsi="Times New Roman" w:cs="Times New Roman"/>
          <w:sz w:val="24"/>
          <w:shd w:val="clear" w:color="auto" w:fill="FFFFFF"/>
          <w:lang w:val="ru-RU"/>
        </w:rPr>
        <w:t>)</w:t>
      </w:r>
      <w:r w:rsidR="00F40526" w:rsidRPr="0008231E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</w:t>
      </w:r>
      <w:r w:rsidR="00F40526" w:rsidRPr="0008231E">
        <w:rPr>
          <w:rFonts w:ascii="Times New Roman" w:hAnsi="Times New Roman" w:cs="Times New Roman"/>
          <w:sz w:val="24"/>
          <w:lang w:val="ru-RU"/>
        </w:rPr>
        <w:t>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или представлены недостоверные сведения и документы;</w:t>
      </w:r>
      <w:proofErr w:type="gramEnd"/>
    </w:p>
    <w:p w:rsidR="00F40526" w:rsidRPr="00CA09AC" w:rsidRDefault="00395D96" w:rsidP="003F786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8</w:t>
      </w:r>
      <w:r w:rsidR="00F40526">
        <w:rPr>
          <w:rFonts w:ascii="Times New Roman" w:hAnsi="Times New Roman" w:cs="Times New Roman"/>
          <w:sz w:val="24"/>
          <w:lang w:val="ru-RU"/>
        </w:rPr>
        <w:t>)</w:t>
      </w:r>
      <w:r w:rsidR="00F40526" w:rsidRPr="004C0A8E">
        <w:rPr>
          <w:rFonts w:ascii="Times New Roman" w:hAnsi="Times New Roman" w:cs="Times New Roman"/>
          <w:sz w:val="24"/>
          <w:lang w:val="ru-RU"/>
        </w:rPr>
        <w:t xml:space="preserve"> </w:t>
      </w:r>
      <w:r w:rsidR="00F40526" w:rsidRPr="00CA09AC">
        <w:rPr>
          <w:rFonts w:ascii="Times New Roman" w:hAnsi="Times New Roman" w:cs="Times New Roman"/>
          <w:color w:val="auto"/>
          <w:sz w:val="24"/>
          <w:lang w:val="ru-RU"/>
        </w:rPr>
        <w:t>сумма основного долга заемщика перед Фондом по договорам займа в случае предоставления такого мик</w:t>
      </w:r>
      <w:r w:rsidR="00F40526">
        <w:rPr>
          <w:rFonts w:ascii="Times New Roman" w:hAnsi="Times New Roman" w:cs="Times New Roman"/>
          <w:color w:val="auto"/>
          <w:sz w:val="24"/>
          <w:lang w:val="ru-RU"/>
        </w:rPr>
        <w:t>розайма (микрозаймов) превысит пять</w:t>
      </w:r>
      <w:r w:rsidR="00F40526" w:rsidRPr="00CA09AC">
        <w:rPr>
          <w:rFonts w:ascii="Times New Roman" w:hAnsi="Times New Roman" w:cs="Times New Roman"/>
          <w:color w:val="auto"/>
          <w:sz w:val="24"/>
          <w:lang w:val="ru-RU"/>
        </w:rPr>
        <w:t xml:space="preserve"> миллион</w:t>
      </w:r>
      <w:r w:rsidR="00F40526">
        <w:rPr>
          <w:rFonts w:ascii="Times New Roman" w:hAnsi="Times New Roman" w:cs="Times New Roman"/>
          <w:color w:val="auto"/>
          <w:sz w:val="24"/>
          <w:lang w:val="ru-RU"/>
        </w:rPr>
        <w:t>ов</w:t>
      </w:r>
      <w:r w:rsidR="00F40526" w:rsidRPr="00CA09AC">
        <w:rPr>
          <w:rFonts w:ascii="Times New Roman" w:hAnsi="Times New Roman" w:cs="Times New Roman"/>
          <w:color w:val="auto"/>
          <w:sz w:val="24"/>
          <w:lang w:val="ru-RU"/>
        </w:rPr>
        <w:t xml:space="preserve"> рублей;</w:t>
      </w:r>
    </w:p>
    <w:p w:rsidR="00F40526" w:rsidRPr="004C0A8E" w:rsidRDefault="00395D96" w:rsidP="003F78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9</w:t>
      </w:r>
      <w:r w:rsidR="00F40526">
        <w:rPr>
          <w:rFonts w:ascii="Times New Roman" w:hAnsi="Times New Roman" w:cs="Times New Roman"/>
          <w:sz w:val="24"/>
          <w:lang w:val="ru-RU"/>
        </w:rPr>
        <w:t>)</w:t>
      </w:r>
      <w:r w:rsidR="00F40526" w:rsidRPr="004C0A8E">
        <w:rPr>
          <w:rFonts w:ascii="Times New Roman" w:hAnsi="Times New Roman" w:cs="Times New Roman"/>
          <w:sz w:val="24"/>
          <w:lang w:val="ru-RU"/>
        </w:rPr>
        <w:t xml:space="preserve"> кредитоспособность потенциального заемщика и</w:t>
      </w:r>
      <w:r w:rsidR="00F40526">
        <w:rPr>
          <w:rFonts w:ascii="Times New Roman" w:hAnsi="Times New Roman" w:cs="Times New Roman"/>
          <w:sz w:val="24"/>
          <w:lang w:val="ru-RU"/>
        </w:rPr>
        <w:t xml:space="preserve"> (</w:t>
      </w:r>
      <w:r w:rsidR="00F40526" w:rsidRPr="004C0A8E">
        <w:rPr>
          <w:rFonts w:ascii="Times New Roman" w:hAnsi="Times New Roman" w:cs="Times New Roman"/>
          <w:sz w:val="24"/>
          <w:lang w:val="ru-RU"/>
        </w:rPr>
        <w:t>или</w:t>
      </w:r>
      <w:r w:rsidR="00F40526">
        <w:rPr>
          <w:rFonts w:ascii="Times New Roman" w:hAnsi="Times New Roman" w:cs="Times New Roman"/>
          <w:sz w:val="24"/>
          <w:lang w:val="ru-RU"/>
        </w:rPr>
        <w:t>)</w:t>
      </w:r>
      <w:r w:rsidR="00F40526" w:rsidRPr="004C0A8E">
        <w:rPr>
          <w:rFonts w:ascii="Times New Roman" w:hAnsi="Times New Roman" w:cs="Times New Roman"/>
          <w:sz w:val="24"/>
          <w:lang w:val="ru-RU"/>
        </w:rPr>
        <w:t xml:space="preserve"> предоставленное обеспечение исполнения обязательств не отвечают установленным требованиям Фонда;</w:t>
      </w:r>
    </w:p>
    <w:p w:rsidR="00F40526" w:rsidRDefault="00395D96" w:rsidP="003F78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10</w:t>
      </w:r>
      <w:r w:rsidR="00F40526">
        <w:rPr>
          <w:rFonts w:ascii="Times New Roman" w:hAnsi="Times New Roman" w:cs="Times New Roman"/>
          <w:sz w:val="24"/>
          <w:lang w:val="ru-RU"/>
        </w:rPr>
        <w:t>)</w:t>
      </w:r>
      <w:r w:rsidR="00EB7D13">
        <w:rPr>
          <w:rFonts w:ascii="Times New Roman" w:hAnsi="Times New Roman" w:cs="Times New Roman"/>
          <w:sz w:val="24"/>
          <w:lang w:val="ru-RU"/>
        </w:rPr>
        <w:t xml:space="preserve"> </w:t>
      </w:r>
      <w:r w:rsidR="00EB7D13" w:rsidRPr="00EB7D13">
        <w:rPr>
          <w:rFonts w:ascii="Times New Roman" w:hAnsi="Times New Roman" w:cs="Times New Roman"/>
          <w:sz w:val="24"/>
          <w:lang w:val="ru-RU"/>
        </w:rPr>
        <w:t>имеются сведения о наличии не снятой или не погашенной судимости предусмотренной главой 22 УК РФ (преступления в сфере экономической деятельности);</w:t>
      </w:r>
    </w:p>
    <w:p w:rsidR="00EB7D13" w:rsidRPr="004C0A8E" w:rsidRDefault="00EB7D13" w:rsidP="003F7868">
      <w:pPr>
        <w:ind w:firstLine="567"/>
        <w:jc w:val="both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i/>
          <w:sz w:val="18"/>
          <w:szCs w:val="18"/>
          <w:lang w:val="ru-RU"/>
        </w:rPr>
        <w:t>(подп.10 в ред. Протокола Правления Фонда от 08.05.2020 № 159</w:t>
      </w:r>
      <w:r w:rsidR="00585994">
        <w:rPr>
          <w:rFonts w:ascii="Times New Roman" w:hAnsi="Times New Roman" w:cs="Times New Roman"/>
          <w:i/>
          <w:sz w:val="18"/>
          <w:szCs w:val="18"/>
          <w:lang w:val="ru-RU"/>
        </w:rPr>
        <w:t>)</w:t>
      </w:r>
      <w:r>
        <w:rPr>
          <w:rFonts w:ascii="Times New Roman" w:hAnsi="Times New Roman" w:cs="Times New Roman"/>
          <w:i/>
          <w:sz w:val="18"/>
          <w:szCs w:val="18"/>
          <w:lang w:val="ru-RU"/>
        </w:rPr>
        <w:t>,</w:t>
      </w:r>
    </w:p>
    <w:p w:rsidR="00F40526" w:rsidRPr="000B77F3" w:rsidRDefault="00F40526" w:rsidP="003F7868">
      <w:pPr>
        <w:ind w:firstLine="567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4C0A8E">
        <w:rPr>
          <w:rFonts w:ascii="Times New Roman" w:eastAsia="Calibri" w:hAnsi="Times New Roman" w:cs="Times New Roman"/>
          <w:sz w:val="24"/>
          <w:lang w:val="ru-RU"/>
        </w:rPr>
        <w:t>1</w:t>
      </w:r>
      <w:r w:rsidR="00395D96">
        <w:rPr>
          <w:rFonts w:ascii="Times New Roman" w:eastAsia="Calibri" w:hAnsi="Times New Roman" w:cs="Times New Roman"/>
          <w:sz w:val="24"/>
          <w:lang w:val="ru-RU"/>
        </w:rPr>
        <w:t>1</w:t>
      </w:r>
      <w:r>
        <w:rPr>
          <w:rFonts w:ascii="Times New Roman" w:eastAsia="Calibri" w:hAnsi="Times New Roman" w:cs="Times New Roman"/>
          <w:sz w:val="24"/>
          <w:lang w:val="ru-RU"/>
        </w:rPr>
        <w:t>)</w:t>
      </w:r>
      <w:r w:rsidRPr="004C0A8E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Pr="000B77F3">
        <w:rPr>
          <w:rFonts w:ascii="Times New Roman" w:eastAsia="Calibri" w:hAnsi="Times New Roman" w:cs="Times New Roman"/>
          <w:sz w:val="24"/>
          <w:lang w:val="ru-RU"/>
        </w:rPr>
        <w:t>пакет док</w:t>
      </w:r>
      <w:r w:rsidR="00785358">
        <w:rPr>
          <w:rFonts w:ascii="Times New Roman" w:eastAsia="Calibri" w:hAnsi="Times New Roman" w:cs="Times New Roman"/>
          <w:sz w:val="24"/>
          <w:lang w:val="ru-RU"/>
        </w:rPr>
        <w:t>ументов, в соответствии с пункта</w:t>
      </w:r>
      <w:r w:rsidRPr="000B77F3">
        <w:rPr>
          <w:rFonts w:ascii="Times New Roman" w:eastAsia="Calibri" w:hAnsi="Times New Roman" w:cs="Times New Roman"/>
          <w:sz w:val="24"/>
          <w:lang w:val="ru-RU"/>
        </w:rPr>
        <w:t>м</w:t>
      </w:r>
      <w:r w:rsidR="00785358">
        <w:rPr>
          <w:rFonts w:ascii="Times New Roman" w:eastAsia="Calibri" w:hAnsi="Times New Roman" w:cs="Times New Roman"/>
          <w:sz w:val="24"/>
          <w:lang w:val="ru-RU"/>
        </w:rPr>
        <w:t>и</w:t>
      </w:r>
      <w:r w:rsidRPr="000B77F3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785358">
        <w:rPr>
          <w:rFonts w:ascii="Times New Roman" w:hAnsi="Times New Roman" w:cs="Times New Roman"/>
          <w:color w:val="auto"/>
          <w:sz w:val="24"/>
          <w:lang w:val="ru-RU"/>
        </w:rPr>
        <w:t>4.2</w:t>
      </w:r>
      <w:r w:rsidR="00785358" w:rsidRPr="00785358">
        <w:rPr>
          <w:rFonts w:ascii="Times New Roman" w:hAnsi="Times New Roman" w:cs="Times New Roman"/>
          <w:sz w:val="24"/>
          <w:lang w:val="ru-RU"/>
        </w:rPr>
        <w:t>, 5.</w:t>
      </w:r>
      <w:r w:rsidR="00033EA0">
        <w:rPr>
          <w:rFonts w:ascii="Times New Roman" w:hAnsi="Times New Roman" w:cs="Times New Roman"/>
          <w:sz w:val="24"/>
          <w:lang w:val="ru-RU"/>
        </w:rPr>
        <w:t>5</w:t>
      </w:r>
      <w:r w:rsidR="00785358" w:rsidRPr="00785358">
        <w:rPr>
          <w:rFonts w:ascii="Times New Roman" w:hAnsi="Times New Roman" w:cs="Times New Roman"/>
          <w:sz w:val="24"/>
          <w:lang w:val="ru-RU"/>
        </w:rPr>
        <w:t>,</w:t>
      </w:r>
      <w:r w:rsidR="00785358">
        <w:rPr>
          <w:rFonts w:ascii="Times New Roman" w:hAnsi="Times New Roman" w:cs="Times New Roman"/>
          <w:color w:val="auto"/>
          <w:sz w:val="24"/>
          <w:lang w:val="ru-RU"/>
        </w:rPr>
        <w:t xml:space="preserve"> 5.1</w:t>
      </w:r>
      <w:r w:rsidR="00033EA0">
        <w:rPr>
          <w:rFonts w:ascii="Times New Roman" w:hAnsi="Times New Roman" w:cs="Times New Roman"/>
          <w:color w:val="auto"/>
          <w:sz w:val="24"/>
          <w:lang w:val="ru-RU"/>
        </w:rPr>
        <w:t>1</w:t>
      </w:r>
      <w:r w:rsidR="00785358" w:rsidRPr="002C47C9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Pr="000B77F3">
        <w:rPr>
          <w:rFonts w:ascii="Times New Roman" w:eastAsia="Calibri" w:hAnsi="Times New Roman" w:cs="Times New Roman"/>
          <w:sz w:val="24"/>
          <w:lang w:val="ru-RU"/>
        </w:rPr>
        <w:t>настоящих Правил, предоставлен не в полном объеме;</w:t>
      </w:r>
    </w:p>
    <w:p w:rsidR="00F40526" w:rsidRPr="004C0A8E" w:rsidRDefault="00F40526" w:rsidP="003F7868">
      <w:pPr>
        <w:ind w:firstLine="567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4C0A8E">
        <w:rPr>
          <w:rFonts w:ascii="Times New Roman" w:eastAsia="Calibri" w:hAnsi="Times New Roman" w:cs="Times New Roman"/>
          <w:sz w:val="24"/>
          <w:lang w:val="ru-RU"/>
        </w:rPr>
        <w:t>1</w:t>
      </w:r>
      <w:r w:rsidR="00395D96">
        <w:rPr>
          <w:rFonts w:ascii="Times New Roman" w:eastAsia="Calibri" w:hAnsi="Times New Roman" w:cs="Times New Roman"/>
          <w:sz w:val="24"/>
          <w:lang w:val="ru-RU"/>
        </w:rPr>
        <w:t>2</w:t>
      </w:r>
      <w:r>
        <w:rPr>
          <w:rFonts w:ascii="Times New Roman" w:eastAsia="Calibri" w:hAnsi="Times New Roman" w:cs="Times New Roman"/>
          <w:sz w:val="24"/>
          <w:lang w:val="ru-RU"/>
        </w:rPr>
        <w:t>)</w:t>
      </w:r>
      <w:r w:rsidRPr="004C0A8E">
        <w:rPr>
          <w:rFonts w:ascii="Times New Roman" w:eastAsia="Calibri" w:hAnsi="Times New Roman" w:cs="Times New Roman"/>
          <w:sz w:val="24"/>
          <w:lang w:val="ru-RU"/>
        </w:rPr>
        <w:t xml:space="preserve"> отрицательн</w:t>
      </w:r>
      <w:r>
        <w:rPr>
          <w:rFonts w:ascii="Times New Roman" w:eastAsia="Calibri" w:hAnsi="Times New Roman" w:cs="Times New Roman"/>
          <w:sz w:val="24"/>
          <w:lang w:val="ru-RU"/>
        </w:rPr>
        <w:t>ая</w:t>
      </w:r>
      <w:r w:rsidRPr="004C0A8E">
        <w:rPr>
          <w:rFonts w:ascii="Times New Roman" w:eastAsia="Calibri" w:hAnsi="Times New Roman" w:cs="Times New Roman"/>
          <w:sz w:val="24"/>
          <w:lang w:val="ru-RU"/>
        </w:rPr>
        <w:t xml:space="preserve"> кредитн</w:t>
      </w:r>
      <w:r>
        <w:rPr>
          <w:rFonts w:ascii="Times New Roman" w:eastAsia="Calibri" w:hAnsi="Times New Roman" w:cs="Times New Roman"/>
          <w:sz w:val="24"/>
          <w:lang w:val="ru-RU"/>
        </w:rPr>
        <w:t>ая</w:t>
      </w:r>
      <w:r w:rsidRPr="004C0A8E">
        <w:rPr>
          <w:rFonts w:ascii="Times New Roman" w:eastAsia="Calibri" w:hAnsi="Times New Roman" w:cs="Times New Roman"/>
          <w:sz w:val="24"/>
          <w:lang w:val="ru-RU"/>
        </w:rPr>
        <w:t xml:space="preserve"> истори</w:t>
      </w:r>
      <w:r>
        <w:rPr>
          <w:rFonts w:ascii="Times New Roman" w:eastAsia="Calibri" w:hAnsi="Times New Roman" w:cs="Times New Roman"/>
          <w:sz w:val="24"/>
          <w:lang w:val="ru-RU"/>
        </w:rPr>
        <w:t>я</w:t>
      </w:r>
      <w:r w:rsidRPr="004C0A8E">
        <w:rPr>
          <w:rFonts w:ascii="Times New Roman" w:eastAsia="Calibri" w:hAnsi="Times New Roman" w:cs="Times New Roman"/>
          <w:sz w:val="24"/>
          <w:lang w:val="ru-RU"/>
        </w:rPr>
        <w:t xml:space="preserve"> заемщика, поручителей</w:t>
      </w:r>
      <w:r w:rsidR="002318E2">
        <w:rPr>
          <w:rFonts w:ascii="Times New Roman" w:eastAsia="Calibri" w:hAnsi="Times New Roman" w:cs="Times New Roman"/>
          <w:sz w:val="24"/>
          <w:lang w:val="ru-RU"/>
        </w:rPr>
        <w:t xml:space="preserve">, </w:t>
      </w:r>
      <w:r w:rsidR="002318E2" w:rsidRPr="00AF6867">
        <w:rPr>
          <w:rFonts w:ascii="Times New Roman" w:eastAsia="Calibri" w:hAnsi="Times New Roman" w:cs="Times New Roman"/>
          <w:color w:val="auto"/>
          <w:sz w:val="24"/>
          <w:lang w:val="ru-RU"/>
        </w:rPr>
        <w:t>залогодателя</w:t>
      </w:r>
      <w:r w:rsidRPr="00AF6867">
        <w:rPr>
          <w:rFonts w:ascii="Times New Roman" w:eastAsia="Calibri" w:hAnsi="Times New Roman" w:cs="Times New Roman"/>
          <w:color w:val="auto"/>
          <w:sz w:val="24"/>
          <w:lang w:val="ru-RU"/>
        </w:rPr>
        <w:t xml:space="preserve"> и</w:t>
      </w:r>
      <w:r w:rsidRPr="00B7134E">
        <w:rPr>
          <w:rFonts w:ascii="Times New Roman" w:eastAsia="Calibri" w:hAnsi="Times New Roman" w:cs="Times New Roman"/>
          <w:sz w:val="24"/>
          <w:lang w:val="ru-RU"/>
        </w:rPr>
        <w:t xml:space="preserve"> их близких родственников</w:t>
      </w:r>
      <w:r w:rsidRPr="004C0A8E">
        <w:rPr>
          <w:rFonts w:ascii="Times New Roman" w:eastAsia="Calibri" w:hAnsi="Times New Roman" w:cs="Times New Roman"/>
          <w:sz w:val="24"/>
          <w:lang w:val="ru-RU"/>
        </w:rPr>
        <w:t>, в том числе в Фонде;</w:t>
      </w:r>
    </w:p>
    <w:p w:rsidR="00F40526" w:rsidRDefault="00F40526" w:rsidP="003F7868">
      <w:pPr>
        <w:pStyle w:val="a9"/>
        <w:ind w:firstLine="567"/>
        <w:jc w:val="both"/>
      </w:pPr>
      <w:r w:rsidRPr="004C0A8E">
        <w:rPr>
          <w:rFonts w:eastAsia="Calibri"/>
        </w:rPr>
        <w:t>1</w:t>
      </w:r>
      <w:r w:rsidR="00395D96">
        <w:rPr>
          <w:rFonts w:eastAsia="Calibri"/>
        </w:rPr>
        <w:t>3</w:t>
      </w:r>
      <w:r>
        <w:rPr>
          <w:rFonts w:eastAsia="Calibri"/>
        </w:rPr>
        <w:t>)</w:t>
      </w:r>
      <w:r w:rsidRPr="004C0A8E">
        <w:rPr>
          <w:rFonts w:eastAsia="Calibri"/>
        </w:rPr>
        <w:t xml:space="preserve"> </w:t>
      </w:r>
      <w:r w:rsidRPr="004C0A8E">
        <w:t xml:space="preserve">ранее в отношении заемщика было принято решение об оказании аналогичной поддержки (поддержки, </w:t>
      </w:r>
      <w:proofErr w:type="gramStart"/>
      <w:r w:rsidRPr="004C0A8E">
        <w:t>условия</w:t>
      </w:r>
      <w:proofErr w:type="gramEnd"/>
      <w:r w:rsidRPr="004C0A8E"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F40526" w:rsidRPr="00D800E8" w:rsidRDefault="00F40526" w:rsidP="003F78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4"/>
          <w:lang w:val="ru-RU"/>
        </w:rPr>
      </w:pPr>
      <w:r w:rsidRPr="00D800E8">
        <w:rPr>
          <w:rFonts w:ascii="Times New Roman" w:hAnsi="Times New Roman" w:cs="Times New Roman"/>
          <w:color w:val="auto"/>
          <w:sz w:val="24"/>
          <w:lang w:val="ru-RU" w:eastAsia="ru-RU"/>
        </w:rPr>
        <w:t>1</w:t>
      </w:r>
      <w:r w:rsidR="00395D96">
        <w:rPr>
          <w:rFonts w:ascii="Times New Roman" w:hAnsi="Times New Roman" w:cs="Times New Roman"/>
          <w:color w:val="auto"/>
          <w:sz w:val="24"/>
          <w:lang w:val="ru-RU" w:eastAsia="ru-RU"/>
        </w:rPr>
        <w:t>4</w:t>
      </w:r>
      <w:r w:rsidRPr="00D800E8">
        <w:rPr>
          <w:rFonts w:ascii="Times New Roman" w:hAnsi="Times New Roman" w:cs="Times New Roman"/>
          <w:color w:val="auto"/>
          <w:sz w:val="24"/>
          <w:lang w:val="ru-RU" w:eastAsia="ru-RU"/>
        </w:rPr>
        <w:t>)</w:t>
      </w:r>
      <w:r w:rsidRPr="00D800E8">
        <w:rPr>
          <w:lang w:val="ru-RU"/>
        </w:rPr>
        <w:t xml:space="preserve">  </w:t>
      </w:r>
      <w:r w:rsidRPr="00D800E8">
        <w:rPr>
          <w:rFonts w:ascii="Times New Roman" w:eastAsiaTheme="minorHAnsi" w:hAnsi="Times New Roman" w:cs="Times New Roman"/>
          <w:color w:val="auto"/>
          <w:sz w:val="24"/>
          <w:lang w:val="ru-RU"/>
        </w:rPr>
        <w:t>не представлены документы, необходимые для фиксирования информации в соответствии с Правилами внутреннего контроля в целях противодействия легализации (отмыванию) доходов, полученных преступным путем, и финансированию терроризма;</w:t>
      </w:r>
    </w:p>
    <w:p w:rsidR="00F40526" w:rsidRPr="00B15DBB" w:rsidRDefault="00F40526" w:rsidP="003F7868">
      <w:pPr>
        <w:pStyle w:val="a9"/>
        <w:ind w:firstLine="567"/>
        <w:jc w:val="both"/>
      </w:pPr>
      <w:r w:rsidRPr="00B15DBB">
        <w:t>1</w:t>
      </w:r>
      <w:r w:rsidR="00395D96" w:rsidRPr="00B15DBB">
        <w:t>5</w:t>
      </w:r>
      <w:r w:rsidRPr="00B15DBB">
        <w:t xml:space="preserve">) </w:t>
      </w:r>
      <w:r w:rsidR="003F7868" w:rsidRPr="00B15DBB">
        <w:rPr>
          <w:i/>
        </w:rPr>
        <w:t>абзац утратил силу – протокол Правления Фон</w:t>
      </w:r>
      <w:r w:rsidR="003F7868" w:rsidRPr="00B15DBB">
        <w:t>да от 26.10.2020 г. № 182</w:t>
      </w:r>
      <w:r w:rsidRPr="00B15DBB">
        <w:t>;</w:t>
      </w:r>
    </w:p>
    <w:p w:rsidR="007920CB" w:rsidRDefault="00F40526" w:rsidP="003F78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4"/>
          <w:lang w:val="ru-RU" w:eastAsia="ru-RU"/>
        </w:rPr>
      </w:pPr>
      <w:r w:rsidRPr="00D77FA3">
        <w:rPr>
          <w:rFonts w:ascii="Times New Roman" w:hAnsi="Times New Roman" w:cs="Times New Roman"/>
          <w:color w:val="auto"/>
          <w:sz w:val="24"/>
          <w:lang w:val="ru-RU" w:eastAsia="ru-RU"/>
        </w:rPr>
        <w:t>1</w:t>
      </w:r>
      <w:r w:rsidR="00395D96">
        <w:rPr>
          <w:rFonts w:ascii="Times New Roman" w:hAnsi="Times New Roman" w:cs="Times New Roman"/>
          <w:color w:val="auto"/>
          <w:sz w:val="24"/>
          <w:lang w:val="ru-RU" w:eastAsia="ru-RU"/>
        </w:rPr>
        <w:t>6</w:t>
      </w:r>
      <w:r w:rsidRPr="00D77FA3">
        <w:rPr>
          <w:rFonts w:ascii="Times New Roman" w:hAnsi="Times New Roman" w:cs="Times New Roman"/>
          <w:color w:val="auto"/>
          <w:sz w:val="24"/>
          <w:lang w:val="ru-RU" w:eastAsia="ru-RU"/>
        </w:rPr>
        <w:t>) в результате использования ранее полученного займа, не достигнуты показатели по созданию рабочих мест, запланированные заемщиком.</w:t>
      </w:r>
    </w:p>
    <w:p w:rsidR="00AA60E3" w:rsidRPr="00AF6867" w:rsidRDefault="002318E2" w:rsidP="003F78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4"/>
          <w:lang w:val="ru-RU" w:eastAsia="ru-RU"/>
        </w:rPr>
      </w:pPr>
      <w:proofErr w:type="gramStart"/>
      <w:r w:rsidRPr="00AF6867">
        <w:rPr>
          <w:rFonts w:ascii="Times New Roman" w:hAnsi="Times New Roman" w:cs="Times New Roman"/>
          <w:color w:val="auto"/>
          <w:sz w:val="24"/>
          <w:lang w:val="ru-RU" w:eastAsia="ru-RU"/>
        </w:rPr>
        <w:t>1</w:t>
      </w:r>
      <w:r w:rsidR="00395D96" w:rsidRPr="00AF6867">
        <w:rPr>
          <w:rFonts w:ascii="Times New Roman" w:hAnsi="Times New Roman" w:cs="Times New Roman"/>
          <w:color w:val="auto"/>
          <w:sz w:val="24"/>
          <w:lang w:val="ru-RU" w:eastAsia="ru-RU"/>
        </w:rPr>
        <w:t>7</w:t>
      </w:r>
      <w:r w:rsidRPr="00AF6867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) </w:t>
      </w:r>
      <w:r w:rsidR="00AA60E3" w:rsidRPr="00AF6867">
        <w:rPr>
          <w:rFonts w:ascii="Times New Roman" w:hAnsi="Times New Roman" w:cs="Times New Roman"/>
          <w:color w:val="auto"/>
          <w:sz w:val="24"/>
          <w:lang w:val="ru-RU" w:eastAsia="ru-RU"/>
        </w:rPr>
        <w:t>имею</w:t>
      </w:r>
      <w:r w:rsidRPr="00AF6867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тся </w:t>
      </w:r>
      <w:r w:rsidR="00AA60E3" w:rsidRPr="00AF6867">
        <w:rPr>
          <w:rFonts w:ascii="Times New Roman" w:hAnsi="Times New Roman" w:cs="Times New Roman"/>
          <w:color w:val="auto"/>
          <w:sz w:val="24"/>
          <w:lang w:val="ru-RU" w:eastAsia="ru-RU"/>
        </w:rPr>
        <w:t>требования и ограничения на распоряжение денежными средствами, находящихся на расчетных счетах заемщика;</w:t>
      </w:r>
      <w:proofErr w:type="gramEnd"/>
    </w:p>
    <w:p w:rsidR="00DF5F82" w:rsidRPr="00B15DBB" w:rsidRDefault="00AA60E3" w:rsidP="003F78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4"/>
          <w:lang w:val="ru-RU" w:eastAsia="ru-RU"/>
        </w:rPr>
      </w:pPr>
      <w:r w:rsidRPr="00B15DBB">
        <w:rPr>
          <w:rFonts w:ascii="Times New Roman" w:hAnsi="Times New Roman" w:cs="Times New Roman"/>
          <w:color w:val="auto"/>
          <w:sz w:val="24"/>
          <w:lang w:val="ru-RU" w:eastAsia="ru-RU"/>
        </w:rPr>
        <w:t>1</w:t>
      </w:r>
      <w:r w:rsidR="00395D96" w:rsidRPr="00B15DBB">
        <w:rPr>
          <w:rFonts w:ascii="Times New Roman" w:hAnsi="Times New Roman" w:cs="Times New Roman"/>
          <w:color w:val="auto"/>
          <w:sz w:val="24"/>
          <w:lang w:val="ru-RU" w:eastAsia="ru-RU"/>
        </w:rPr>
        <w:t>8</w:t>
      </w:r>
      <w:r w:rsidRPr="00B15DBB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) </w:t>
      </w:r>
      <w:r w:rsidR="003F7868" w:rsidRPr="00B15DBB">
        <w:rPr>
          <w:rFonts w:ascii="Times New Roman" w:hAnsi="Times New Roman" w:cs="Times New Roman"/>
          <w:i/>
          <w:color w:val="auto"/>
          <w:sz w:val="24"/>
          <w:lang w:val="ru-RU"/>
        </w:rPr>
        <w:t>абзац утратил силу – протокол Правления Фон</w:t>
      </w:r>
      <w:r w:rsidR="003F7868" w:rsidRPr="00B15DBB">
        <w:rPr>
          <w:rFonts w:ascii="Times New Roman" w:hAnsi="Times New Roman" w:cs="Times New Roman"/>
          <w:color w:val="auto"/>
          <w:sz w:val="24"/>
          <w:lang w:val="ru-RU"/>
        </w:rPr>
        <w:t xml:space="preserve">да от </w:t>
      </w:r>
      <w:r w:rsidR="003F7868" w:rsidRPr="00B15DBB">
        <w:rPr>
          <w:rFonts w:ascii="Times New Roman" w:hAnsi="Times New Roman" w:cs="Times New Roman"/>
          <w:color w:val="auto"/>
          <w:sz w:val="24"/>
          <w:lang w:val="ru-RU" w:eastAsia="ru-RU"/>
        </w:rPr>
        <w:t>26.10.2020 г. № 182;</w:t>
      </w:r>
    </w:p>
    <w:p w:rsidR="00204B70" w:rsidRDefault="00204B70" w:rsidP="00DF5F8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lang w:val="ru-RU" w:eastAsia="ru-RU"/>
        </w:rPr>
        <w:t>1</w:t>
      </w:r>
      <w:r w:rsidR="007D227C">
        <w:rPr>
          <w:rFonts w:ascii="Times New Roman" w:hAnsi="Times New Roman" w:cs="Times New Roman"/>
          <w:color w:val="auto"/>
          <w:sz w:val="24"/>
          <w:lang w:val="ru-RU" w:eastAsia="ru-RU"/>
        </w:rPr>
        <w:t>9</w:t>
      </w:r>
      <w:r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) </w:t>
      </w:r>
      <w:r w:rsidRPr="00CD03A0">
        <w:rPr>
          <w:rFonts w:ascii="Times New Roman" w:hAnsi="Times New Roman" w:cs="Times New Roman"/>
          <w:sz w:val="24"/>
          <w:lang w:val="ru-RU"/>
        </w:rPr>
        <w:t>превышен лимит кредитного риска на группу юридически связанных заемщиков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:rsidR="00204B70" w:rsidRDefault="00204B70" w:rsidP="00DF5F8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</w:pPr>
      <w:r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</w:t>
      </w:r>
      <w:r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подп</w:t>
      </w:r>
      <w:r w:rsidR="001F7A3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 19</w:t>
      </w:r>
      <w:r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</w:t>
      </w:r>
      <w:proofErr w:type="gramStart"/>
      <w:r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введен</w:t>
      </w:r>
      <w:proofErr w:type="gramEnd"/>
      <w:r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Протоколом Правления Фонда от </w:t>
      </w:r>
      <w:r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05</w:t>
      </w:r>
      <w:r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6</w:t>
      </w:r>
      <w:r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.2020 № 16</w:t>
      </w:r>
      <w:r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2</w:t>
      </w:r>
      <w:r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)</w:t>
      </w:r>
    </w:p>
    <w:p w:rsidR="003F57AA" w:rsidRPr="00E222FA" w:rsidRDefault="003F57AA" w:rsidP="00DF5F8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</w:pPr>
      <w:r w:rsidRPr="00E222FA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20) один из участни</w:t>
      </w:r>
      <w:r w:rsidR="00E222FA" w:rsidRPr="00E222FA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ко</w:t>
      </w:r>
      <w:r w:rsidRPr="00E222FA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в юридического лица - физическое лицо является иностранным гражданином либо один из участник</w:t>
      </w:r>
      <w:r w:rsidR="00E222FA" w:rsidRPr="00E222FA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ов</w:t>
      </w:r>
      <w:r w:rsidRPr="00E222FA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 юридического лица – юридическое лицо является иностранной организацией;</w:t>
      </w:r>
    </w:p>
    <w:p w:rsidR="003F57AA" w:rsidRPr="00E222FA" w:rsidRDefault="003F57AA" w:rsidP="00DF5F8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</w:pPr>
      <w:r w:rsidRPr="00E222FA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(подп. 20 </w:t>
      </w:r>
      <w:proofErr w:type="gramStart"/>
      <w:r w:rsidRPr="00E222FA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введен</w:t>
      </w:r>
      <w:proofErr w:type="gramEnd"/>
      <w:r w:rsidRPr="00E222FA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Протоколом Правления Фонда от 07.08.2020 № 171)</w:t>
      </w:r>
    </w:p>
    <w:p w:rsidR="00DF5F82" w:rsidRPr="00B15DBB" w:rsidRDefault="00940DFE" w:rsidP="00DF5F8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4"/>
          <w:lang w:val="ru-RU"/>
        </w:rPr>
      </w:pPr>
      <w:r w:rsidRPr="00B15DBB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Основания отказа</w:t>
      </w:r>
      <w:r w:rsidR="00DF5F82" w:rsidRPr="00B15DBB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, </w:t>
      </w:r>
      <w:r w:rsidR="00DF5F82" w:rsidRPr="00B15DBB">
        <w:rPr>
          <w:rFonts w:ascii="Times New Roman" w:eastAsiaTheme="minorHAnsi" w:hAnsi="Times New Roman" w:cs="Times New Roman"/>
          <w:color w:val="auto"/>
          <w:sz w:val="24"/>
          <w:lang w:val="ru-RU"/>
        </w:rPr>
        <w:t>предусмотренные подпунктами 1</w:t>
      </w:r>
      <w:r w:rsidR="003F7868" w:rsidRPr="00B15DBB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 и</w:t>
      </w:r>
      <w:r w:rsidR="00DF5F82" w:rsidRPr="00B15DBB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 2.1  настоящего пункта, не применяются при предоставлении микрозаймов субъектам малого и среднего </w:t>
      </w:r>
      <w:r w:rsidR="00DF5F82" w:rsidRPr="00B15DBB">
        <w:rPr>
          <w:rFonts w:ascii="Times New Roman" w:eastAsiaTheme="minorHAnsi" w:hAnsi="Times New Roman" w:cs="Times New Roman"/>
          <w:color w:val="auto"/>
          <w:sz w:val="24"/>
          <w:lang w:val="ru-RU"/>
        </w:rPr>
        <w:lastRenderedPageBreak/>
        <w:t>предпринимательства, осуществляющим деятельность на территории Республики Алтай или муниципального образования, в отношении котор</w:t>
      </w:r>
      <w:r w:rsidR="00B60538" w:rsidRPr="00B15DBB">
        <w:rPr>
          <w:rFonts w:ascii="Times New Roman" w:eastAsiaTheme="minorHAnsi" w:hAnsi="Times New Roman" w:cs="Times New Roman"/>
          <w:color w:val="auto"/>
          <w:sz w:val="24"/>
          <w:lang w:val="ru-RU"/>
        </w:rPr>
        <w:t>ых</w:t>
      </w:r>
      <w:r w:rsidR="00DF5F82" w:rsidRPr="00B15DBB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 введен режим повышенной готовности или режим чрезвычайной ситуации.</w:t>
      </w:r>
    </w:p>
    <w:p w:rsidR="00DF5F82" w:rsidRPr="00B15DBB" w:rsidRDefault="00DF5F82" w:rsidP="00DF5F8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i/>
          <w:color w:val="auto"/>
          <w:sz w:val="24"/>
          <w:lang w:val="ru-RU"/>
        </w:rPr>
      </w:pPr>
      <w:r w:rsidRPr="00B15DBB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</w:t>
      </w:r>
      <w:proofErr w:type="spellStart"/>
      <w:r w:rsidR="00747CED" w:rsidRPr="00B15DBB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абз</w:t>
      </w:r>
      <w:proofErr w:type="spellEnd"/>
      <w:r w:rsidR="0046085D" w:rsidRPr="00B15DBB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</w:t>
      </w:r>
      <w:r w:rsidRPr="00B15DBB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</w:t>
      </w:r>
      <w:proofErr w:type="gramStart"/>
      <w:r w:rsidRPr="00B15DBB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в</w:t>
      </w:r>
      <w:r w:rsidR="00747CED" w:rsidRPr="00B15DBB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веден</w:t>
      </w:r>
      <w:proofErr w:type="gramEnd"/>
      <w:r w:rsidRPr="00B15DBB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Протокол</w:t>
      </w:r>
      <w:r w:rsidR="00747CED" w:rsidRPr="00B15DBB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ом</w:t>
      </w:r>
      <w:r w:rsidRPr="00B15DBB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Правления Фонда от </w:t>
      </w:r>
      <w:r w:rsidR="00747CED" w:rsidRPr="00B15DBB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1</w:t>
      </w:r>
      <w:r w:rsidRPr="00B15DBB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8.0</w:t>
      </w:r>
      <w:r w:rsidR="00747CED" w:rsidRPr="00B15DBB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5</w:t>
      </w:r>
      <w:r w:rsidRPr="00B15DBB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.2020 № 1</w:t>
      </w:r>
      <w:r w:rsidR="00747CED" w:rsidRPr="00B15DBB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60</w:t>
      </w:r>
      <w:r w:rsidR="003F7868" w:rsidRPr="00B15DBB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, 26.10.2020 № 182</w:t>
      </w:r>
      <w:r w:rsidRPr="00B15DBB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)</w:t>
      </w:r>
    </w:p>
    <w:p w:rsidR="001168A6" w:rsidRDefault="001168A6" w:rsidP="001168A6">
      <w:pPr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</w:p>
    <w:p w:rsidR="008B0AAD" w:rsidRPr="008B0AAD" w:rsidRDefault="008B0AAD" w:rsidP="008B0AAD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 w:cs="Times New Roman"/>
          <w:b/>
          <w:color w:val="auto"/>
          <w:sz w:val="24"/>
          <w:lang w:val="ru-RU"/>
        </w:rPr>
      </w:pPr>
      <w:r w:rsidRPr="008B0AAD">
        <w:rPr>
          <w:rFonts w:ascii="Times New Roman" w:eastAsiaTheme="minorHAnsi" w:hAnsi="Times New Roman" w:cs="Times New Roman"/>
          <w:b/>
          <w:color w:val="auto"/>
          <w:sz w:val="24"/>
          <w:lang w:val="ru-RU"/>
        </w:rPr>
        <w:t>4. Порядок подачи заявки на предоставление микрозайма.</w:t>
      </w:r>
    </w:p>
    <w:p w:rsidR="008B0AAD" w:rsidRDefault="008B0AAD" w:rsidP="008B0AAD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 w:cs="Times New Roman"/>
          <w:color w:val="auto"/>
          <w:sz w:val="24"/>
          <w:lang w:val="ru-RU"/>
        </w:rPr>
      </w:pPr>
      <w:r w:rsidRPr="008B0AAD">
        <w:rPr>
          <w:rFonts w:ascii="Times New Roman" w:eastAsiaTheme="minorHAnsi" w:hAnsi="Times New Roman" w:cs="Times New Roman"/>
          <w:b/>
          <w:color w:val="auto"/>
          <w:sz w:val="24"/>
          <w:lang w:val="ru-RU"/>
        </w:rPr>
        <w:t>Порядок рассмотрения документов</w:t>
      </w:r>
    </w:p>
    <w:p w:rsidR="007920CB" w:rsidRPr="00D800E8" w:rsidRDefault="007920CB" w:rsidP="00B735E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4"/>
          <w:lang w:val="ru-RU"/>
        </w:rPr>
      </w:pPr>
    </w:p>
    <w:p w:rsidR="007920CB" w:rsidRDefault="008B0AAD" w:rsidP="00B735EB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4</w:t>
      </w:r>
      <w:r w:rsidR="00B735EB" w:rsidRPr="00354E21">
        <w:rPr>
          <w:rFonts w:ascii="Times New Roman" w:hAnsi="Times New Roman" w:cs="Times New Roman"/>
          <w:b/>
          <w:sz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lang w:val="ru-RU"/>
        </w:rPr>
        <w:t>1</w:t>
      </w:r>
      <w:r w:rsidR="00B735EB" w:rsidRPr="00354E21">
        <w:rPr>
          <w:rFonts w:ascii="Times New Roman" w:hAnsi="Times New Roman" w:cs="Times New Roman"/>
          <w:b/>
          <w:sz w:val="24"/>
          <w:lang w:val="ru-RU"/>
        </w:rPr>
        <w:t>.</w:t>
      </w:r>
      <w:r w:rsidR="007920CB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7920CB" w:rsidRPr="00785358">
        <w:rPr>
          <w:rFonts w:ascii="Times New Roman" w:hAnsi="Times New Roman" w:cs="Times New Roman"/>
          <w:sz w:val="24"/>
          <w:lang w:val="ru-RU"/>
        </w:rPr>
        <w:t xml:space="preserve">Для получения займа СМСП обращается в Фонд с заявлением о </w:t>
      </w:r>
      <w:r w:rsidRPr="00785358">
        <w:rPr>
          <w:rFonts w:ascii="Times New Roman" w:hAnsi="Times New Roman" w:cs="Times New Roman"/>
          <w:sz w:val="24"/>
          <w:lang w:val="ru-RU"/>
        </w:rPr>
        <w:t>предоставлении микрозайма с приложение</w:t>
      </w:r>
      <w:r w:rsidR="00785358" w:rsidRPr="00785358">
        <w:rPr>
          <w:rFonts w:ascii="Times New Roman" w:hAnsi="Times New Roman" w:cs="Times New Roman"/>
          <w:sz w:val="24"/>
          <w:lang w:val="ru-RU"/>
        </w:rPr>
        <w:t xml:space="preserve">м документов, указанных в пунктах </w:t>
      </w:r>
      <w:r w:rsidR="00785358" w:rsidRPr="00785358">
        <w:rPr>
          <w:rFonts w:ascii="Times New Roman" w:hAnsi="Times New Roman" w:cs="Times New Roman"/>
          <w:color w:val="auto"/>
          <w:sz w:val="24"/>
          <w:lang w:val="ru-RU"/>
        </w:rPr>
        <w:t>4.2</w:t>
      </w:r>
      <w:r w:rsidR="00785358" w:rsidRPr="00785358">
        <w:rPr>
          <w:rFonts w:ascii="Times New Roman" w:hAnsi="Times New Roman" w:cs="Times New Roman"/>
          <w:sz w:val="24"/>
          <w:lang w:val="ru-RU"/>
        </w:rPr>
        <w:t>, 5.</w:t>
      </w:r>
      <w:r w:rsidR="00033EA0">
        <w:rPr>
          <w:rFonts w:ascii="Times New Roman" w:hAnsi="Times New Roman" w:cs="Times New Roman"/>
          <w:sz w:val="24"/>
          <w:lang w:val="ru-RU"/>
        </w:rPr>
        <w:t>5</w:t>
      </w:r>
      <w:r w:rsidR="00785358" w:rsidRPr="00785358">
        <w:rPr>
          <w:rFonts w:ascii="Times New Roman" w:hAnsi="Times New Roman" w:cs="Times New Roman"/>
          <w:sz w:val="24"/>
          <w:lang w:val="ru-RU"/>
        </w:rPr>
        <w:t>,</w:t>
      </w:r>
      <w:r w:rsidR="00785358" w:rsidRPr="00785358">
        <w:rPr>
          <w:rFonts w:ascii="Times New Roman" w:hAnsi="Times New Roman" w:cs="Times New Roman"/>
          <w:color w:val="auto"/>
          <w:sz w:val="24"/>
          <w:lang w:val="ru-RU"/>
        </w:rPr>
        <w:t xml:space="preserve"> 5.1</w:t>
      </w:r>
      <w:r w:rsidR="00033EA0">
        <w:rPr>
          <w:rFonts w:ascii="Times New Roman" w:hAnsi="Times New Roman" w:cs="Times New Roman"/>
          <w:color w:val="auto"/>
          <w:sz w:val="24"/>
          <w:lang w:val="ru-RU"/>
        </w:rPr>
        <w:t>1</w:t>
      </w:r>
      <w:r w:rsidR="00785358" w:rsidRPr="00785358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Pr="00785358">
        <w:rPr>
          <w:rFonts w:ascii="Times New Roman" w:hAnsi="Times New Roman" w:cs="Times New Roman"/>
          <w:sz w:val="24"/>
          <w:lang w:val="ru-RU"/>
        </w:rPr>
        <w:t>настоящих Правил.</w:t>
      </w:r>
      <w:r w:rsidR="007920CB" w:rsidRPr="00785358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2318E2" w:rsidRPr="00785358" w:rsidRDefault="002318E2" w:rsidP="00B735EB">
      <w:pPr>
        <w:ind w:firstLine="567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BA2C56">
        <w:rPr>
          <w:rFonts w:ascii="Times New Roman" w:hAnsi="Times New Roman" w:cs="Times New Roman"/>
          <w:color w:val="auto"/>
          <w:sz w:val="24"/>
          <w:lang w:val="ru-RU"/>
        </w:rPr>
        <w:t>Заявления СМСП о выдаче займа по кредитному продукту «Чрезвычайный» принимаются при условии предоставления документов, свидетельствующие о повреждении имущества, принадлежащее субъекту малого и среднего предпринимательства, в результате стихийных бедствий (</w:t>
      </w:r>
      <w:r w:rsidRPr="00BA2C56">
        <w:rPr>
          <w:rFonts w:ascii="Times New Roman" w:eastAsia="Calibri" w:hAnsi="Times New Roman" w:cs="Times New Roman"/>
          <w:iCs/>
          <w:color w:val="auto"/>
          <w:sz w:val="24"/>
          <w:lang w:val="ru-RU"/>
        </w:rPr>
        <w:t>землетрясение, наводнение, ураган, пожар и др.</w:t>
      </w:r>
      <w:r w:rsidRPr="00BA2C56">
        <w:rPr>
          <w:rFonts w:ascii="Times New Roman" w:hAnsi="Times New Roman" w:cs="Times New Roman"/>
          <w:color w:val="auto"/>
          <w:sz w:val="24"/>
          <w:lang w:val="ru-RU"/>
        </w:rPr>
        <w:t>), выданные органом власти, в том числе документов, указанных в пункт</w:t>
      </w:r>
      <w:r>
        <w:rPr>
          <w:rFonts w:ascii="Times New Roman" w:hAnsi="Times New Roman" w:cs="Times New Roman"/>
          <w:color w:val="auto"/>
          <w:sz w:val="24"/>
          <w:lang w:val="ru-RU"/>
        </w:rPr>
        <w:t>ах 4.2</w:t>
      </w:r>
      <w:r w:rsidRPr="00785358">
        <w:rPr>
          <w:rFonts w:ascii="Times New Roman" w:hAnsi="Times New Roman" w:cs="Times New Roman"/>
          <w:sz w:val="24"/>
          <w:lang w:val="ru-RU"/>
        </w:rPr>
        <w:t>, 5.</w:t>
      </w:r>
      <w:r w:rsidR="00033EA0">
        <w:rPr>
          <w:rFonts w:ascii="Times New Roman" w:hAnsi="Times New Roman" w:cs="Times New Roman"/>
          <w:sz w:val="24"/>
          <w:lang w:val="ru-RU"/>
        </w:rPr>
        <w:t>5</w:t>
      </w:r>
      <w:r w:rsidRPr="00785358">
        <w:rPr>
          <w:rFonts w:ascii="Times New Roman" w:hAnsi="Times New Roman" w:cs="Times New Roman"/>
          <w:sz w:val="24"/>
          <w:lang w:val="ru-RU"/>
        </w:rPr>
        <w:t>,</w:t>
      </w:r>
      <w:r>
        <w:rPr>
          <w:rFonts w:ascii="Times New Roman" w:hAnsi="Times New Roman" w:cs="Times New Roman"/>
          <w:color w:val="auto"/>
          <w:sz w:val="24"/>
          <w:lang w:val="ru-RU"/>
        </w:rPr>
        <w:t xml:space="preserve"> 5.1</w:t>
      </w:r>
      <w:r w:rsidR="00033EA0">
        <w:rPr>
          <w:rFonts w:ascii="Times New Roman" w:hAnsi="Times New Roman" w:cs="Times New Roman"/>
          <w:color w:val="auto"/>
          <w:sz w:val="24"/>
          <w:lang w:val="ru-RU"/>
        </w:rPr>
        <w:t>1</w:t>
      </w:r>
      <w:r w:rsidRPr="00BA2C56">
        <w:rPr>
          <w:rFonts w:ascii="Times New Roman" w:hAnsi="Times New Roman" w:cs="Times New Roman"/>
          <w:color w:val="auto"/>
          <w:sz w:val="24"/>
          <w:lang w:val="ru-RU"/>
        </w:rPr>
        <w:t xml:space="preserve"> настоящих Правил. Такое заявление</w:t>
      </w:r>
      <w:r w:rsidRPr="00BA2C56">
        <w:rPr>
          <w:rFonts w:ascii="Times New Roman" w:hAnsi="Times New Roman" w:cs="Times New Roman"/>
          <w:color w:val="FF0000"/>
          <w:sz w:val="24"/>
          <w:lang w:val="ru-RU"/>
        </w:rPr>
        <w:t xml:space="preserve"> </w:t>
      </w:r>
      <w:r w:rsidRPr="00BA2C56">
        <w:rPr>
          <w:rFonts w:ascii="Times New Roman" w:eastAsia="Calibri" w:hAnsi="Times New Roman" w:cs="Times New Roman"/>
          <w:iCs/>
          <w:color w:val="auto"/>
          <w:sz w:val="24"/>
          <w:lang w:val="ru-RU"/>
        </w:rPr>
        <w:t>может быть подано СМСП в течение трех месяцев со дня наступления стихийного бедствия.</w:t>
      </w:r>
    </w:p>
    <w:p w:rsidR="00B735EB" w:rsidRPr="00D77FA3" w:rsidRDefault="00D77FA3" w:rsidP="00D77FA3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D77FA3">
        <w:rPr>
          <w:rFonts w:ascii="Times New Roman" w:hAnsi="Times New Roman" w:cs="Times New Roman"/>
          <w:b/>
          <w:sz w:val="24"/>
          <w:lang w:val="ru-RU"/>
        </w:rPr>
        <w:t>4.2.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D77FA3">
        <w:rPr>
          <w:rFonts w:ascii="Times New Roman" w:hAnsi="Times New Roman" w:cs="Times New Roman"/>
          <w:color w:val="auto"/>
          <w:sz w:val="24"/>
          <w:lang w:val="ru-RU"/>
        </w:rPr>
        <w:t xml:space="preserve">Документы, предоставляемые в </w:t>
      </w:r>
      <w:r>
        <w:rPr>
          <w:rFonts w:ascii="Times New Roman" w:hAnsi="Times New Roman" w:cs="Times New Roman"/>
          <w:color w:val="auto"/>
          <w:sz w:val="24"/>
          <w:lang w:val="ru-RU"/>
        </w:rPr>
        <w:t xml:space="preserve">Фонд </w:t>
      </w:r>
      <w:r w:rsidRPr="00D77FA3">
        <w:rPr>
          <w:rFonts w:ascii="Times New Roman" w:hAnsi="Times New Roman" w:cs="Times New Roman"/>
          <w:color w:val="auto"/>
          <w:sz w:val="24"/>
          <w:lang w:val="ru-RU"/>
        </w:rPr>
        <w:t>для получения займа</w:t>
      </w:r>
      <w:r>
        <w:rPr>
          <w:rFonts w:ascii="Times New Roman" w:hAnsi="Times New Roman" w:cs="Times New Roman"/>
          <w:color w:val="auto"/>
          <w:sz w:val="24"/>
          <w:lang w:val="ru-RU"/>
        </w:rPr>
        <w:t>:</w:t>
      </w:r>
    </w:p>
    <w:p w:rsidR="0066371B" w:rsidRDefault="0066371B" w:rsidP="00B735EB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27490F">
        <w:rPr>
          <w:rFonts w:ascii="Times New Roman" w:hAnsi="Times New Roman" w:cs="Times New Roman"/>
          <w:b/>
          <w:sz w:val="24"/>
          <w:lang w:val="ru-RU"/>
        </w:rPr>
        <w:t>1)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gramStart"/>
      <w:r w:rsidRPr="0053663C">
        <w:rPr>
          <w:rFonts w:ascii="Times New Roman" w:hAnsi="Times New Roman" w:cs="Times New Roman"/>
          <w:b/>
          <w:color w:val="auto"/>
          <w:sz w:val="24"/>
          <w:lang w:val="ru-RU"/>
        </w:rPr>
        <w:t>Подтверждающие</w:t>
      </w:r>
      <w:proofErr w:type="gramEnd"/>
      <w:r w:rsidRPr="0053663C">
        <w:rPr>
          <w:rFonts w:ascii="Times New Roman" w:hAnsi="Times New Roman" w:cs="Times New Roman"/>
          <w:b/>
          <w:color w:val="auto"/>
          <w:sz w:val="24"/>
          <w:lang w:val="ru-RU"/>
        </w:rPr>
        <w:t xml:space="preserve"> правоспособность Заемщика</w:t>
      </w:r>
      <w:r w:rsidRPr="0066371B">
        <w:rPr>
          <w:rFonts w:ascii="Times New Roman" w:hAnsi="Times New Roman" w:cs="Times New Roman"/>
          <w:color w:val="auto"/>
          <w:sz w:val="24"/>
          <w:lang w:val="ru-RU"/>
        </w:rPr>
        <w:t>:</w:t>
      </w:r>
    </w:p>
    <w:p w:rsidR="008B0AAD" w:rsidRDefault="00D77FA3" w:rsidP="00B735EB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 xml:space="preserve">заявление </w:t>
      </w:r>
      <w:r>
        <w:rPr>
          <w:rFonts w:ascii="Times New Roman" w:hAnsi="Times New Roman" w:cs="Times New Roman"/>
          <w:sz w:val="24"/>
          <w:lang w:val="ru-RU"/>
        </w:rPr>
        <w:t xml:space="preserve">о предоставлении микрозайма </w:t>
      </w:r>
      <w:r w:rsidRPr="00F03C22">
        <w:rPr>
          <w:rFonts w:ascii="Times New Roman" w:hAnsi="Times New Roman" w:cs="Times New Roman"/>
          <w:sz w:val="24"/>
          <w:lang w:val="ru-RU"/>
        </w:rPr>
        <w:t xml:space="preserve">по форме согласно </w:t>
      </w:r>
      <w:r w:rsidRPr="006F4135">
        <w:rPr>
          <w:rFonts w:ascii="Times New Roman" w:hAnsi="Times New Roman" w:cs="Times New Roman"/>
          <w:color w:val="auto"/>
          <w:sz w:val="24"/>
          <w:lang w:val="ru-RU"/>
        </w:rPr>
        <w:t>Приложению № 1</w:t>
      </w:r>
      <w:r w:rsidR="0066371B" w:rsidRPr="006F4135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66371B">
        <w:rPr>
          <w:rFonts w:ascii="Times New Roman" w:hAnsi="Times New Roman" w:cs="Times New Roman"/>
          <w:color w:val="auto"/>
          <w:sz w:val="24"/>
          <w:lang w:val="ru-RU"/>
        </w:rPr>
        <w:t>к настоящим Правилам</w:t>
      </w:r>
      <w:r>
        <w:rPr>
          <w:rFonts w:ascii="Times New Roman" w:hAnsi="Times New Roman" w:cs="Times New Roman"/>
          <w:color w:val="auto"/>
          <w:sz w:val="24"/>
          <w:lang w:val="ru-RU"/>
        </w:rPr>
        <w:t>;</w:t>
      </w:r>
    </w:p>
    <w:p w:rsidR="00B735EB" w:rsidRPr="00F03C22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 xml:space="preserve">анкета </w:t>
      </w:r>
      <w:r w:rsidR="0066371B">
        <w:rPr>
          <w:rFonts w:ascii="Times New Roman" w:hAnsi="Times New Roman" w:cs="Times New Roman"/>
          <w:sz w:val="24"/>
          <w:lang w:val="ru-RU"/>
        </w:rPr>
        <w:t xml:space="preserve">СМСП </w:t>
      </w:r>
      <w:r w:rsidRPr="00F03C22">
        <w:rPr>
          <w:rFonts w:ascii="Times New Roman" w:hAnsi="Times New Roman" w:cs="Times New Roman"/>
          <w:sz w:val="24"/>
          <w:lang w:val="ru-RU"/>
        </w:rPr>
        <w:t xml:space="preserve">по форме согласно </w:t>
      </w:r>
      <w:r w:rsidRPr="006F4135">
        <w:rPr>
          <w:rFonts w:ascii="Times New Roman" w:hAnsi="Times New Roman" w:cs="Times New Roman"/>
          <w:color w:val="auto"/>
          <w:sz w:val="24"/>
          <w:lang w:val="ru-RU"/>
        </w:rPr>
        <w:t>Приложению № 2</w:t>
      </w:r>
      <w:r w:rsidRPr="0030743C">
        <w:rPr>
          <w:rFonts w:ascii="Times New Roman" w:hAnsi="Times New Roman" w:cs="Times New Roman"/>
          <w:color w:val="FF0000"/>
          <w:sz w:val="24"/>
          <w:lang w:val="ru-RU"/>
        </w:rPr>
        <w:t xml:space="preserve"> </w:t>
      </w:r>
      <w:r w:rsidRPr="00F03C22">
        <w:rPr>
          <w:rFonts w:ascii="Times New Roman" w:hAnsi="Times New Roman" w:cs="Times New Roman"/>
          <w:sz w:val="24"/>
          <w:lang w:val="ru-RU"/>
        </w:rPr>
        <w:t>к настоящим Правилам;</w:t>
      </w:r>
    </w:p>
    <w:p w:rsidR="00B735E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C003CE">
        <w:rPr>
          <w:rFonts w:ascii="Times New Roman" w:hAnsi="Times New Roman" w:cs="Times New Roman"/>
          <w:sz w:val="24"/>
          <w:lang w:val="ru-RU"/>
        </w:rPr>
        <w:t xml:space="preserve">запрос на предоставление сведений по форме согласно </w:t>
      </w:r>
      <w:r w:rsidRPr="006F4135">
        <w:rPr>
          <w:rFonts w:ascii="Times New Roman" w:hAnsi="Times New Roman" w:cs="Times New Roman"/>
          <w:color w:val="auto"/>
          <w:sz w:val="24"/>
          <w:lang w:val="ru-RU"/>
        </w:rPr>
        <w:t>Приложению № 3 к</w:t>
      </w:r>
      <w:r w:rsidR="0066371B" w:rsidRPr="006F4135">
        <w:rPr>
          <w:rFonts w:ascii="Times New Roman" w:hAnsi="Times New Roman" w:cs="Times New Roman"/>
          <w:color w:val="auto"/>
          <w:sz w:val="24"/>
          <w:lang w:val="ru-RU"/>
        </w:rPr>
        <w:t> </w:t>
      </w:r>
      <w:r w:rsidRPr="00C003CE">
        <w:rPr>
          <w:rFonts w:ascii="Times New Roman" w:hAnsi="Times New Roman" w:cs="Times New Roman"/>
          <w:sz w:val="24"/>
          <w:lang w:val="ru-RU"/>
        </w:rPr>
        <w:t>насто</w:t>
      </w:r>
      <w:r w:rsidR="00583C7B">
        <w:rPr>
          <w:rFonts w:ascii="Times New Roman" w:hAnsi="Times New Roman" w:cs="Times New Roman"/>
          <w:sz w:val="24"/>
          <w:lang w:val="ru-RU"/>
        </w:rPr>
        <w:t>ящим Правилам;</w:t>
      </w:r>
    </w:p>
    <w:p w:rsidR="00B735EB" w:rsidRPr="006F4135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з</w:t>
      </w:r>
      <w:r w:rsidRPr="004C0A8E">
        <w:rPr>
          <w:rFonts w:ascii="Times New Roman" w:hAnsi="Times New Roman" w:cs="Times New Roman"/>
          <w:sz w:val="24"/>
          <w:lang w:val="ru-RU"/>
        </w:rPr>
        <w:t xml:space="preserve">аявление о соответствии условиям отнесения к субъектам малого и среднего предпринимательства </w:t>
      </w:r>
      <w:r>
        <w:rPr>
          <w:rFonts w:ascii="Times New Roman" w:hAnsi="Times New Roman" w:cs="Times New Roman"/>
          <w:sz w:val="24"/>
          <w:lang w:val="ru-RU"/>
        </w:rPr>
        <w:t>д</w:t>
      </w:r>
      <w:r w:rsidRPr="004C0A8E">
        <w:rPr>
          <w:rFonts w:ascii="Times New Roman" w:hAnsi="Times New Roman" w:cs="Times New Roman"/>
          <w:sz w:val="24"/>
          <w:lang w:val="ru-RU"/>
        </w:rPr>
        <w:t>ля вновь созданного юридического лица и</w:t>
      </w:r>
      <w:r>
        <w:rPr>
          <w:rFonts w:ascii="Times New Roman" w:hAnsi="Times New Roman" w:cs="Times New Roman"/>
          <w:sz w:val="24"/>
          <w:lang w:val="ru-RU"/>
        </w:rPr>
        <w:t xml:space="preserve"> (или)</w:t>
      </w:r>
      <w:r w:rsidRPr="004C0A8E">
        <w:rPr>
          <w:rFonts w:ascii="Times New Roman" w:hAnsi="Times New Roman" w:cs="Times New Roman"/>
          <w:sz w:val="24"/>
          <w:lang w:val="ru-RU"/>
        </w:rPr>
        <w:t xml:space="preserve"> вновь зарегистрированного индивидуального предпринимателя, по форме согласно </w:t>
      </w:r>
      <w:r w:rsidRPr="006F4135">
        <w:rPr>
          <w:rFonts w:ascii="Times New Roman" w:hAnsi="Times New Roman" w:cs="Times New Roman"/>
          <w:color w:val="auto"/>
          <w:sz w:val="24"/>
          <w:lang w:val="ru-RU"/>
        </w:rPr>
        <w:t>Приложению № 4</w:t>
      </w:r>
      <w:r w:rsidR="0066371B" w:rsidRPr="006F4135">
        <w:rPr>
          <w:rFonts w:ascii="Times New Roman" w:hAnsi="Times New Roman" w:cs="Times New Roman"/>
          <w:color w:val="auto"/>
          <w:sz w:val="24"/>
          <w:lang w:val="ru-RU"/>
        </w:rPr>
        <w:t xml:space="preserve"> к настоящим Правилам</w:t>
      </w:r>
      <w:r w:rsidRPr="006F4135">
        <w:rPr>
          <w:rFonts w:ascii="Times New Roman" w:hAnsi="Times New Roman" w:cs="Times New Roman"/>
          <w:color w:val="auto"/>
          <w:sz w:val="24"/>
          <w:lang w:val="ru-RU"/>
        </w:rPr>
        <w:t>;</w:t>
      </w:r>
    </w:p>
    <w:p w:rsidR="00B735EB" w:rsidRPr="00F03C22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C19BE">
        <w:rPr>
          <w:rFonts w:ascii="Times New Roman" w:hAnsi="Times New Roman" w:cs="Times New Roman"/>
          <w:sz w:val="24"/>
          <w:lang w:val="ru-RU"/>
        </w:rPr>
        <w:t>копии учредительных документов и документы о государственной регистрации в качестве юридического лица (Устав, ОГРН) либо копии свидетельств о государственной регистрации в качестве индивидуального предпринимателя;</w:t>
      </w:r>
    </w:p>
    <w:p w:rsidR="00B735EB" w:rsidRPr="00F03C22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>копии документа о постановке на налоговый учет (ИНН);</w:t>
      </w:r>
    </w:p>
    <w:p w:rsidR="00B735EB" w:rsidRPr="00F03C22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>копии документов, подтверждающие полномочия лица, подписывающего договор от имени юридического лица;</w:t>
      </w:r>
    </w:p>
    <w:p w:rsidR="00B735EB" w:rsidRPr="00B15DB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 xml:space="preserve">копия паспорта гражданина Российской Федерации </w:t>
      </w:r>
      <w:r w:rsidR="0027490F">
        <w:rPr>
          <w:rFonts w:ascii="Times New Roman" w:hAnsi="Times New Roman" w:cs="Times New Roman"/>
          <w:sz w:val="24"/>
          <w:lang w:val="ru-RU"/>
        </w:rPr>
        <w:t xml:space="preserve">– для </w:t>
      </w:r>
      <w:r w:rsidRPr="00F03C22">
        <w:rPr>
          <w:rFonts w:ascii="Times New Roman" w:hAnsi="Times New Roman" w:cs="Times New Roman"/>
          <w:sz w:val="24"/>
          <w:lang w:val="ru-RU"/>
        </w:rPr>
        <w:t>индивидуальн</w:t>
      </w:r>
      <w:r w:rsidR="0027490F">
        <w:rPr>
          <w:rFonts w:ascii="Times New Roman" w:hAnsi="Times New Roman" w:cs="Times New Roman"/>
          <w:sz w:val="24"/>
          <w:lang w:val="ru-RU"/>
        </w:rPr>
        <w:t>ого</w:t>
      </w:r>
      <w:r w:rsidRPr="00F03C22">
        <w:rPr>
          <w:rFonts w:ascii="Times New Roman" w:hAnsi="Times New Roman" w:cs="Times New Roman"/>
          <w:sz w:val="24"/>
          <w:lang w:val="ru-RU"/>
        </w:rPr>
        <w:t xml:space="preserve"> предпринимател</w:t>
      </w:r>
      <w:r w:rsidR="0027490F">
        <w:rPr>
          <w:rFonts w:ascii="Times New Roman" w:hAnsi="Times New Roman" w:cs="Times New Roman"/>
          <w:sz w:val="24"/>
          <w:lang w:val="ru-RU"/>
        </w:rPr>
        <w:t>я</w:t>
      </w:r>
      <w:r w:rsidRPr="00F03C22">
        <w:rPr>
          <w:rFonts w:ascii="Times New Roman" w:hAnsi="Times New Roman" w:cs="Times New Roman"/>
          <w:sz w:val="24"/>
          <w:lang w:val="ru-RU"/>
        </w:rPr>
        <w:t xml:space="preserve">, </w:t>
      </w:r>
      <w:r w:rsidR="0027490F">
        <w:rPr>
          <w:rFonts w:ascii="Times New Roman" w:hAnsi="Times New Roman" w:cs="Times New Roman"/>
          <w:sz w:val="24"/>
          <w:lang w:val="ru-RU"/>
        </w:rPr>
        <w:t>представителя</w:t>
      </w:r>
      <w:r w:rsidRPr="00F03C22">
        <w:rPr>
          <w:rFonts w:ascii="Times New Roman" w:hAnsi="Times New Roman" w:cs="Times New Roman"/>
          <w:sz w:val="24"/>
          <w:lang w:val="ru-RU"/>
        </w:rPr>
        <w:t xml:space="preserve">, уполномоченных представлять интересы юридического </w:t>
      </w:r>
      <w:r w:rsidRPr="00B15DBB">
        <w:rPr>
          <w:rFonts w:ascii="Times New Roman" w:hAnsi="Times New Roman" w:cs="Times New Roman"/>
          <w:color w:val="auto"/>
          <w:sz w:val="24"/>
          <w:lang w:val="ru-RU"/>
        </w:rPr>
        <w:t>лица</w:t>
      </w:r>
      <w:r w:rsidR="0027490F" w:rsidRPr="00B15DBB">
        <w:rPr>
          <w:rFonts w:ascii="Times New Roman" w:hAnsi="Times New Roman" w:cs="Times New Roman"/>
          <w:color w:val="auto"/>
          <w:sz w:val="24"/>
          <w:lang w:val="ru-RU"/>
        </w:rPr>
        <w:t xml:space="preserve"> и индивидуального предпринимателя</w:t>
      </w:r>
      <w:r w:rsidR="00E77B88" w:rsidRPr="00B15DBB">
        <w:rPr>
          <w:rFonts w:ascii="Times New Roman" w:hAnsi="Times New Roman" w:cs="Times New Roman"/>
          <w:color w:val="auto"/>
          <w:sz w:val="24"/>
          <w:lang w:val="ru-RU"/>
        </w:rPr>
        <w:t xml:space="preserve">, </w:t>
      </w:r>
      <w:proofErr w:type="spellStart"/>
      <w:r w:rsidR="00E77B88" w:rsidRPr="00B15DBB">
        <w:rPr>
          <w:rFonts w:ascii="Times New Roman" w:hAnsi="Times New Roman" w:cs="Times New Roman"/>
          <w:color w:val="auto"/>
          <w:sz w:val="24"/>
          <w:lang w:val="ru-RU"/>
        </w:rPr>
        <w:t>бенефициарного</w:t>
      </w:r>
      <w:proofErr w:type="spellEnd"/>
      <w:r w:rsidR="00E77B88" w:rsidRPr="00B15DBB">
        <w:rPr>
          <w:rFonts w:ascii="Times New Roman" w:hAnsi="Times New Roman" w:cs="Times New Roman"/>
          <w:color w:val="auto"/>
          <w:sz w:val="24"/>
          <w:lang w:val="ru-RU"/>
        </w:rPr>
        <w:t xml:space="preserve"> владельца;</w:t>
      </w:r>
    </w:p>
    <w:p w:rsidR="003F7868" w:rsidRPr="00B15DBB" w:rsidRDefault="003F7868" w:rsidP="003F78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B15DBB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</w:t>
      </w:r>
      <w:proofErr w:type="spellStart"/>
      <w:r w:rsidRPr="00B15DBB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абз</w:t>
      </w:r>
      <w:proofErr w:type="spellEnd"/>
      <w:r w:rsidRPr="00B15DBB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 в ред. Протокола Правления Фонда от 05.06.2020 № 162</w:t>
      </w:r>
      <w:r w:rsidR="00B223B4" w:rsidRPr="00B15DBB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, 26.10.2020 № 182</w:t>
      </w:r>
      <w:r w:rsidRPr="00B15DBB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)</w:t>
      </w:r>
    </w:p>
    <w:p w:rsidR="00B735EB" w:rsidRPr="00D800E8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D800E8">
        <w:rPr>
          <w:rFonts w:ascii="Times New Roman" w:hAnsi="Times New Roman" w:cs="Times New Roman"/>
          <w:sz w:val="24"/>
          <w:lang w:val="ru-RU"/>
        </w:rPr>
        <w:t>копия свидетельства обязательного пенсионного страхования – для индивидуальных предпринимателей;</w:t>
      </w:r>
    </w:p>
    <w:p w:rsidR="00B735E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 w:eastAsia="ru-RU"/>
        </w:rPr>
      </w:pPr>
      <w:r w:rsidRPr="00D800E8">
        <w:rPr>
          <w:rFonts w:ascii="Times New Roman" w:hAnsi="Times New Roman" w:cs="Times New Roman"/>
          <w:sz w:val="24"/>
          <w:lang w:val="ru-RU"/>
        </w:rPr>
        <w:t xml:space="preserve">копия </w:t>
      </w:r>
      <w:r w:rsidRPr="00D800E8">
        <w:rPr>
          <w:rFonts w:ascii="Times New Roman" w:hAnsi="Times New Roman" w:cs="Times New Roman"/>
          <w:color w:val="auto"/>
          <w:sz w:val="24"/>
          <w:lang w:val="ru-RU" w:eastAsia="ru-RU"/>
        </w:rPr>
        <w:t>лицензии на право осуществления деятельности, подлежащей лицензированию</w:t>
      </w:r>
      <w:r>
        <w:rPr>
          <w:rFonts w:ascii="Times New Roman" w:hAnsi="Times New Roman" w:cs="Times New Roman"/>
          <w:color w:val="auto"/>
          <w:sz w:val="24"/>
          <w:lang w:val="ru-RU" w:eastAsia="ru-RU"/>
        </w:rPr>
        <w:t>;</w:t>
      </w:r>
    </w:p>
    <w:p w:rsidR="0053663C" w:rsidRDefault="0053663C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lang w:val="ru-RU"/>
        </w:rPr>
        <w:t>р</w:t>
      </w:r>
      <w:r w:rsidRPr="00285994">
        <w:rPr>
          <w:rFonts w:ascii="Times New Roman" w:hAnsi="Times New Roman" w:cs="Times New Roman"/>
          <w:color w:val="auto"/>
          <w:sz w:val="24"/>
          <w:lang w:val="ru-RU"/>
        </w:rPr>
        <w:t>ешение о согласии на совершении крупной сделки либо письмо о том, что сделка не является крупной, если по договору займа</w:t>
      </w:r>
      <w:r w:rsidRPr="0053663C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Pr="00285994">
        <w:rPr>
          <w:rFonts w:ascii="Times New Roman" w:hAnsi="Times New Roman" w:cs="Times New Roman"/>
          <w:color w:val="auto"/>
          <w:sz w:val="24"/>
          <w:lang w:val="ru-RU"/>
        </w:rPr>
        <w:t>выступает юридическое лицо</w:t>
      </w:r>
      <w:r>
        <w:rPr>
          <w:rFonts w:ascii="Times New Roman" w:hAnsi="Times New Roman" w:cs="Times New Roman"/>
          <w:color w:val="auto"/>
          <w:sz w:val="24"/>
          <w:lang w:val="ru-RU"/>
        </w:rPr>
        <w:t>;</w:t>
      </w:r>
    </w:p>
    <w:p w:rsidR="0066371B" w:rsidRDefault="0066371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 w:eastAsia="ru-RU"/>
        </w:rPr>
      </w:pPr>
      <w:r w:rsidRPr="0027490F">
        <w:rPr>
          <w:rFonts w:ascii="Times New Roman" w:hAnsi="Times New Roman" w:cs="Times New Roman"/>
          <w:b/>
          <w:color w:val="auto"/>
          <w:sz w:val="24"/>
          <w:lang w:val="ru-RU" w:eastAsia="ru-RU"/>
        </w:rPr>
        <w:t>2)</w:t>
      </w:r>
      <w:r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 </w:t>
      </w:r>
      <w:proofErr w:type="gramStart"/>
      <w:r w:rsidRPr="0053663C">
        <w:rPr>
          <w:rFonts w:ascii="Times New Roman" w:hAnsi="Times New Roman" w:cs="Times New Roman"/>
          <w:b/>
          <w:color w:val="auto"/>
          <w:sz w:val="24"/>
          <w:lang w:val="ru-RU" w:eastAsia="ru-RU"/>
        </w:rPr>
        <w:t>Характеризующие</w:t>
      </w:r>
      <w:proofErr w:type="gramEnd"/>
      <w:r w:rsidRPr="0053663C">
        <w:rPr>
          <w:rFonts w:ascii="Times New Roman" w:hAnsi="Times New Roman" w:cs="Times New Roman"/>
          <w:b/>
          <w:color w:val="auto"/>
          <w:sz w:val="24"/>
          <w:lang w:val="ru-RU" w:eastAsia="ru-RU"/>
        </w:rPr>
        <w:t xml:space="preserve"> финансовое положение Заемщика</w:t>
      </w:r>
      <w:r>
        <w:rPr>
          <w:rFonts w:ascii="Times New Roman" w:hAnsi="Times New Roman" w:cs="Times New Roman"/>
          <w:color w:val="auto"/>
          <w:sz w:val="24"/>
          <w:lang w:val="ru-RU" w:eastAsia="ru-RU"/>
        </w:rPr>
        <w:t>:</w:t>
      </w:r>
    </w:p>
    <w:p w:rsidR="00B735EB" w:rsidRPr="009A72CA" w:rsidRDefault="00B735EB" w:rsidP="00B735EB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auto"/>
          <w:sz w:val="24"/>
          <w:lang w:val="ru-RU" w:eastAsia="ru-RU"/>
        </w:rPr>
      </w:pPr>
      <w:r w:rsidRPr="00030E11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баланс и отчет о прибылях и убытках, </w:t>
      </w:r>
      <w:r w:rsidR="0030743C" w:rsidRPr="004C0A8E">
        <w:rPr>
          <w:rFonts w:ascii="Times New Roman" w:hAnsi="Times New Roman" w:cs="Times New Roman"/>
          <w:sz w:val="24"/>
          <w:lang w:val="ru-RU"/>
        </w:rPr>
        <w:t xml:space="preserve">по форме согласно </w:t>
      </w:r>
      <w:r w:rsidR="0030743C" w:rsidRPr="009A72CA">
        <w:rPr>
          <w:rFonts w:ascii="Times New Roman" w:hAnsi="Times New Roman" w:cs="Times New Roman"/>
          <w:color w:val="auto"/>
          <w:sz w:val="24"/>
          <w:lang w:val="ru-RU"/>
        </w:rPr>
        <w:t>Приложениям № 5 (6)</w:t>
      </w:r>
      <w:r w:rsidRPr="009A72CA">
        <w:rPr>
          <w:rFonts w:ascii="Times New Roman" w:hAnsi="Times New Roman" w:cs="Times New Roman"/>
          <w:color w:val="auto"/>
          <w:sz w:val="24"/>
          <w:lang w:val="ru-RU" w:eastAsia="ru-RU"/>
        </w:rPr>
        <w:t>;</w:t>
      </w:r>
    </w:p>
    <w:p w:rsidR="0009584A" w:rsidRPr="009A72CA" w:rsidRDefault="0009584A" w:rsidP="00B735E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9A72CA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</w:t>
      </w:r>
      <w:proofErr w:type="spellStart"/>
      <w:r w:rsidRPr="009A72CA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абз</w:t>
      </w:r>
      <w:proofErr w:type="spellEnd"/>
      <w:r w:rsidRPr="009A72CA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 в ред</w:t>
      </w:r>
      <w:r w:rsidR="001F7A3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</w:t>
      </w:r>
      <w:r w:rsidRPr="009A72CA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Протокола Правления Фонда от 05.06.2020 № 162)</w:t>
      </w:r>
    </w:p>
    <w:p w:rsidR="00B735EB" w:rsidRPr="00D800E8" w:rsidRDefault="00B735EB" w:rsidP="00B735E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4"/>
          <w:lang w:val="ru-RU"/>
        </w:rPr>
      </w:pPr>
      <w:proofErr w:type="gramStart"/>
      <w:r w:rsidRPr="00D800E8">
        <w:rPr>
          <w:rFonts w:ascii="Times New Roman" w:hAnsi="Times New Roman" w:cs="Times New Roman"/>
          <w:color w:val="auto"/>
          <w:sz w:val="24"/>
          <w:lang w:val="ru-RU"/>
        </w:rPr>
        <w:t>для заемщиков, находящихся на общем режиме налогообложения копии бухгалтерской отчетности (бухгалтерский баланс, отчет о финансовых результатах) за последний отчетный период</w:t>
      </w:r>
      <w:r w:rsidRPr="00D800E8">
        <w:rPr>
          <w:rFonts w:ascii="Times New Roman" w:hAnsi="Times New Roman" w:cs="Times New Roman"/>
          <w:color w:val="FF0000"/>
          <w:sz w:val="24"/>
          <w:lang w:val="ru-RU"/>
        </w:rPr>
        <w:t xml:space="preserve"> </w:t>
      </w:r>
      <w:r w:rsidRPr="00D800E8">
        <w:rPr>
          <w:rFonts w:ascii="Times New Roman" w:eastAsiaTheme="minorHAnsi" w:hAnsi="Times New Roman" w:cs="Times New Roman"/>
          <w:color w:val="auto"/>
          <w:sz w:val="24"/>
          <w:lang w:val="ru-RU"/>
        </w:rPr>
        <w:t>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</w:t>
      </w:r>
      <w:r w:rsidR="0066371B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 </w:t>
      </w:r>
      <w:r w:rsidRPr="00D800E8">
        <w:rPr>
          <w:rFonts w:ascii="Times New Roman" w:eastAsiaTheme="minorHAnsi" w:hAnsi="Times New Roman" w:cs="Times New Roman"/>
          <w:color w:val="auto"/>
          <w:sz w:val="24"/>
          <w:lang w:val="ru-RU"/>
        </w:rPr>
        <w:t>(при передаче в электронном виде)</w:t>
      </w:r>
      <w:r w:rsidR="0066371B">
        <w:rPr>
          <w:rFonts w:ascii="Times New Roman" w:eastAsiaTheme="minorHAnsi" w:hAnsi="Times New Roman" w:cs="Times New Roman"/>
          <w:color w:val="auto"/>
          <w:sz w:val="24"/>
          <w:lang w:val="ru-RU"/>
        </w:rPr>
        <w:t>;</w:t>
      </w:r>
      <w:proofErr w:type="gramEnd"/>
    </w:p>
    <w:p w:rsidR="00B735EB" w:rsidRPr="00285994" w:rsidRDefault="00B735EB" w:rsidP="00B735E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4"/>
          <w:lang w:val="ru-RU"/>
        </w:rPr>
      </w:pPr>
      <w:proofErr w:type="gramStart"/>
      <w:r w:rsidRPr="00D800E8">
        <w:rPr>
          <w:rFonts w:ascii="Times New Roman" w:hAnsi="Times New Roman" w:cs="Times New Roman"/>
          <w:color w:val="auto"/>
          <w:sz w:val="24"/>
          <w:lang w:val="ru-RU"/>
        </w:rPr>
        <w:t>для заемщиков, находящихся на специальных налоговых режимах -</w:t>
      </w:r>
      <w:r w:rsidRPr="00D800E8">
        <w:rPr>
          <w:rFonts w:ascii="Times New Roman" w:hAnsi="Times New Roman" w:cs="Times New Roman"/>
          <w:color w:val="FF0000"/>
          <w:sz w:val="24"/>
          <w:lang w:val="ru-RU"/>
        </w:rPr>
        <w:t xml:space="preserve"> </w:t>
      </w:r>
      <w:r w:rsidRPr="00D800E8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копии годовой (либо квартальной) налоговой декларации с отметками налогового органа об их принятии </w:t>
      </w:r>
      <w:r w:rsidRPr="00D800E8">
        <w:rPr>
          <w:rFonts w:ascii="Times New Roman" w:eastAsiaTheme="minorHAnsi" w:hAnsi="Times New Roman" w:cs="Times New Roman"/>
          <w:color w:val="auto"/>
          <w:sz w:val="24"/>
          <w:lang w:val="ru-RU"/>
        </w:rPr>
        <w:lastRenderedPageBreak/>
        <w:t xml:space="preserve">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</w:t>
      </w:r>
      <w:r w:rsidRPr="00285994">
        <w:rPr>
          <w:rFonts w:ascii="Times New Roman" w:eastAsiaTheme="minorHAnsi" w:hAnsi="Times New Roman" w:cs="Times New Roman"/>
          <w:color w:val="auto"/>
          <w:sz w:val="24"/>
          <w:lang w:val="ru-RU"/>
        </w:rPr>
        <w:t>отправки на бумажных носителях (п</w:t>
      </w:r>
      <w:r>
        <w:rPr>
          <w:rFonts w:ascii="Times New Roman" w:eastAsiaTheme="minorHAnsi" w:hAnsi="Times New Roman" w:cs="Times New Roman"/>
          <w:color w:val="auto"/>
          <w:sz w:val="24"/>
          <w:lang w:val="ru-RU"/>
        </w:rPr>
        <w:t>ри передаче в электронном виде)</w:t>
      </w:r>
      <w:r w:rsidR="0066371B">
        <w:rPr>
          <w:rFonts w:ascii="Times New Roman" w:eastAsiaTheme="minorHAnsi" w:hAnsi="Times New Roman" w:cs="Times New Roman"/>
          <w:color w:val="auto"/>
          <w:sz w:val="24"/>
          <w:lang w:val="ru-RU"/>
        </w:rPr>
        <w:t>;</w:t>
      </w:r>
      <w:r w:rsidRPr="00285994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 </w:t>
      </w:r>
      <w:proofErr w:type="gramEnd"/>
    </w:p>
    <w:p w:rsidR="00B735EB" w:rsidRPr="00B15DB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B15DBB">
        <w:rPr>
          <w:rFonts w:ascii="Times New Roman" w:hAnsi="Times New Roman" w:cs="Times New Roman"/>
          <w:color w:val="auto"/>
          <w:sz w:val="24"/>
          <w:lang w:val="ru-RU"/>
        </w:rPr>
        <w:t>справка налогового органа о наличии расчетных счетов, полученная не ранее, чем за 1 месяц до подачи документов</w:t>
      </w:r>
      <w:r w:rsidR="0066371B" w:rsidRPr="00B15DBB">
        <w:rPr>
          <w:rFonts w:ascii="Times New Roman" w:hAnsi="Times New Roman" w:cs="Times New Roman"/>
          <w:color w:val="auto"/>
          <w:sz w:val="24"/>
          <w:lang w:val="ru-RU"/>
        </w:rPr>
        <w:t xml:space="preserve"> оригинал</w:t>
      </w:r>
      <w:r w:rsidRPr="00B15DBB">
        <w:rPr>
          <w:rFonts w:ascii="Times New Roman" w:hAnsi="Times New Roman" w:cs="Times New Roman"/>
          <w:color w:val="auto"/>
          <w:sz w:val="24"/>
          <w:lang w:val="ru-RU"/>
        </w:rPr>
        <w:t>;</w:t>
      </w:r>
    </w:p>
    <w:p w:rsidR="00B223B4" w:rsidRPr="00B15DBB" w:rsidRDefault="00B223B4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B15DBB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</w:t>
      </w:r>
      <w:proofErr w:type="spellStart"/>
      <w:r w:rsidRPr="00B15DBB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абз</w:t>
      </w:r>
      <w:proofErr w:type="spellEnd"/>
      <w:r w:rsidRPr="00B15DBB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 в ред. Протокола Правления Фонда от  26.10.2020 № 182)</w:t>
      </w:r>
    </w:p>
    <w:p w:rsidR="00B735EB" w:rsidRPr="0046085D" w:rsidRDefault="00747CED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color w:val="auto"/>
          <w:sz w:val="24"/>
          <w:lang w:val="ru-RU"/>
        </w:rPr>
      </w:pPr>
      <w:r w:rsidRPr="0046085D">
        <w:rPr>
          <w:rFonts w:ascii="Times New Roman" w:hAnsi="Times New Roman" w:cs="Times New Roman"/>
          <w:i/>
          <w:color w:val="auto"/>
          <w:sz w:val="24"/>
          <w:lang w:val="ru-RU"/>
        </w:rPr>
        <w:t>абзац утратил силу – протокол Правления Фонда от 18.05.2020 г. № 160</w:t>
      </w:r>
      <w:r w:rsidR="0098126A" w:rsidRPr="0046085D">
        <w:rPr>
          <w:rFonts w:ascii="Times New Roman" w:hAnsi="Times New Roman" w:cs="Times New Roman"/>
          <w:i/>
          <w:color w:val="auto"/>
          <w:sz w:val="24"/>
          <w:lang w:val="ru-RU"/>
        </w:rPr>
        <w:t>;</w:t>
      </w:r>
    </w:p>
    <w:p w:rsidR="00B735EB" w:rsidRPr="000A3A55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0A3A55">
        <w:rPr>
          <w:rFonts w:ascii="Times New Roman" w:hAnsi="Times New Roman" w:cs="Times New Roman"/>
          <w:color w:val="auto"/>
          <w:sz w:val="24"/>
          <w:lang w:val="ru-RU"/>
        </w:rPr>
        <w:t>расчет по страховым взносам за последний отчетный период с отметкой налогового органа об их принятии или без таковой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</w:t>
      </w:r>
      <w:r>
        <w:rPr>
          <w:rFonts w:ascii="Times New Roman" w:hAnsi="Times New Roman" w:cs="Times New Roman"/>
          <w:color w:val="auto"/>
          <w:sz w:val="24"/>
          <w:lang w:val="ru-RU"/>
        </w:rPr>
        <w:t>ри передаче в электронном виде);</w:t>
      </w:r>
      <w:r w:rsidRPr="000A3A55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B735EB" w:rsidRPr="00F03C22" w:rsidRDefault="0066371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lang w:val="ru-RU"/>
        </w:rPr>
        <w:t xml:space="preserve">оригинал либо подписанная ЭЦП </w:t>
      </w:r>
      <w:r w:rsidR="00B735EB" w:rsidRPr="0001647A">
        <w:rPr>
          <w:rFonts w:ascii="Times New Roman" w:hAnsi="Times New Roman" w:cs="Times New Roman"/>
          <w:sz w:val="24"/>
          <w:lang w:val="ru-RU"/>
        </w:rPr>
        <w:t>справк</w:t>
      </w:r>
      <w:r>
        <w:rPr>
          <w:rFonts w:ascii="Times New Roman" w:hAnsi="Times New Roman" w:cs="Times New Roman"/>
          <w:sz w:val="24"/>
          <w:lang w:val="ru-RU"/>
        </w:rPr>
        <w:t>и</w:t>
      </w:r>
      <w:r w:rsidR="00B735EB" w:rsidRPr="0001647A">
        <w:rPr>
          <w:rFonts w:ascii="Times New Roman" w:hAnsi="Times New Roman" w:cs="Times New Roman"/>
          <w:sz w:val="24"/>
          <w:lang w:val="ru-RU"/>
        </w:rPr>
        <w:t xml:space="preserve"> банка об оборотах по расчетным счетам за последние 6 месяцев или за период фактической деятельности СМСП (в случае если деятельность СМСП менее 6 месяцев), с указанием наличия требований и наличии ограничений на распоряжение денежными средствами, находящимися на указанных счетах; данные об остатках на ссудных счетах Заемщика в банке (при наличии ссудных счетов).</w:t>
      </w:r>
      <w:proofErr w:type="gramEnd"/>
      <w:r w:rsidR="00B735EB" w:rsidRPr="0001647A">
        <w:rPr>
          <w:rFonts w:ascii="Times New Roman" w:hAnsi="Times New Roman" w:cs="Times New Roman"/>
          <w:sz w:val="24"/>
          <w:lang w:val="ru-RU"/>
        </w:rPr>
        <w:t xml:space="preserve"> Справка не предоставляется </w:t>
      </w:r>
      <w:r w:rsidR="00B735EB">
        <w:rPr>
          <w:rFonts w:ascii="Times New Roman" w:hAnsi="Times New Roman" w:cs="Times New Roman"/>
          <w:sz w:val="24"/>
          <w:lang w:val="ru-RU"/>
        </w:rPr>
        <w:t>при отсутствии расчетного счета;</w:t>
      </w:r>
    </w:p>
    <w:p w:rsidR="0053663C" w:rsidRPr="00217A17" w:rsidRDefault="0053663C" w:rsidP="0027490F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217A17">
        <w:rPr>
          <w:rFonts w:ascii="Times New Roman" w:hAnsi="Times New Roman" w:cs="Times New Roman"/>
          <w:b/>
          <w:color w:val="auto"/>
          <w:sz w:val="24"/>
          <w:lang w:val="ru-RU"/>
        </w:rPr>
        <w:t>3)</w:t>
      </w:r>
      <w:r w:rsidRPr="00217A17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217A17" w:rsidRPr="00785358">
        <w:rPr>
          <w:rFonts w:ascii="Times New Roman" w:hAnsi="Times New Roman" w:cs="Times New Roman"/>
          <w:color w:val="auto"/>
          <w:sz w:val="24"/>
          <w:lang w:val="ru-RU"/>
        </w:rPr>
        <w:t>Д</w:t>
      </w:r>
      <w:r w:rsidRPr="00785358">
        <w:rPr>
          <w:rFonts w:ascii="Times New Roman" w:hAnsi="Times New Roman" w:cs="Times New Roman"/>
          <w:color w:val="auto"/>
          <w:sz w:val="24"/>
          <w:lang w:val="ru-RU"/>
        </w:rPr>
        <w:t>окумент</w:t>
      </w:r>
      <w:r w:rsidR="00217A17" w:rsidRPr="00785358">
        <w:rPr>
          <w:rFonts w:ascii="Times New Roman" w:hAnsi="Times New Roman" w:cs="Times New Roman"/>
          <w:color w:val="auto"/>
          <w:sz w:val="24"/>
          <w:lang w:val="ru-RU"/>
        </w:rPr>
        <w:t>ы</w:t>
      </w:r>
      <w:r w:rsidRPr="00785358">
        <w:rPr>
          <w:rFonts w:ascii="Times New Roman" w:hAnsi="Times New Roman" w:cs="Times New Roman"/>
          <w:color w:val="auto"/>
          <w:sz w:val="24"/>
          <w:lang w:val="ru-RU"/>
        </w:rPr>
        <w:t xml:space="preserve">, </w:t>
      </w:r>
      <w:r w:rsidR="00217A17" w:rsidRPr="00785358">
        <w:rPr>
          <w:rFonts w:ascii="Times New Roman" w:hAnsi="Times New Roman" w:cs="Times New Roman"/>
          <w:color w:val="auto"/>
          <w:sz w:val="24"/>
          <w:lang w:val="ru-RU"/>
        </w:rPr>
        <w:t>необходимые для предоставления обеспечения, указанные в пункт</w:t>
      </w:r>
      <w:r w:rsidR="00785358" w:rsidRPr="00785358">
        <w:rPr>
          <w:rFonts w:ascii="Times New Roman" w:hAnsi="Times New Roman" w:cs="Times New Roman"/>
          <w:color w:val="auto"/>
          <w:sz w:val="24"/>
          <w:lang w:val="ru-RU"/>
        </w:rPr>
        <w:t xml:space="preserve">ах 5.4, 5.10 </w:t>
      </w:r>
      <w:r w:rsidR="00217A17" w:rsidRPr="00785358">
        <w:rPr>
          <w:rFonts w:ascii="Times New Roman" w:hAnsi="Times New Roman" w:cs="Times New Roman"/>
          <w:color w:val="auto"/>
          <w:sz w:val="24"/>
          <w:lang w:val="ru-RU"/>
        </w:rPr>
        <w:t>настоящих Правил</w:t>
      </w:r>
      <w:r w:rsidR="00217A17">
        <w:rPr>
          <w:rFonts w:ascii="Times New Roman" w:hAnsi="Times New Roman" w:cs="Times New Roman"/>
          <w:color w:val="auto"/>
          <w:sz w:val="24"/>
          <w:lang w:val="ru-RU"/>
        </w:rPr>
        <w:t>.</w:t>
      </w:r>
    </w:p>
    <w:p w:rsidR="0053663C" w:rsidRDefault="0053663C" w:rsidP="0027490F">
      <w:pPr>
        <w:keepNext/>
        <w:keepLines/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4.3.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2E73C6">
        <w:rPr>
          <w:rFonts w:ascii="Times New Roman" w:eastAsiaTheme="minorHAnsi" w:hAnsi="Times New Roman" w:cs="Times New Roman"/>
          <w:color w:val="auto"/>
          <w:sz w:val="24"/>
          <w:lang w:val="ru-RU"/>
        </w:rPr>
        <w:t>Все документы, необходимые для получения займа, представляются в копиях, надлежащим образом заверенные заемщиком и в оригиналах для ознакомления.</w:t>
      </w:r>
    </w:p>
    <w:p w:rsidR="00785358" w:rsidRDefault="00785358" w:rsidP="0078535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785358">
        <w:rPr>
          <w:rFonts w:ascii="Times New Roman" w:eastAsiaTheme="minorHAnsi" w:hAnsi="Times New Roman" w:cs="Times New Roman"/>
          <w:b/>
          <w:color w:val="auto"/>
          <w:sz w:val="24"/>
          <w:lang w:val="ru-RU"/>
        </w:rPr>
        <w:t>4.4.</w:t>
      </w:r>
      <w:r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 </w:t>
      </w:r>
      <w:r w:rsidRPr="00F03C22">
        <w:rPr>
          <w:rFonts w:ascii="Times New Roman" w:hAnsi="Times New Roman" w:cs="Times New Roman"/>
          <w:sz w:val="24"/>
          <w:lang w:val="ru-RU"/>
        </w:rPr>
        <w:t xml:space="preserve">Фонд в течение одного рабочего дня регистрирует заявления с поступившими документами, при соблюдении </w:t>
      </w:r>
      <w:r w:rsidRPr="002C47C9">
        <w:rPr>
          <w:rFonts w:ascii="Times New Roman" w:hAnsi="Times New Roman" w:cs="Times New Roman"/>
          <w:color w:val="auto"/>
          <w:sz w:val="24"/>
          <w:lang w:val="ru-RU"/>
        </w:rPr>
        <w:t>пункт</w:t>
      </w:r>
      <w:r>
        <w:rPr>
          <w:rFonts w:ascii="Times New Roman" w:hAnsi="Times New Roman" w:cs="Times New Roman"/>
          <w:color w:val="auto"/>
          <w:sz w:val="24"/>
          <w:lang w:val="ru-RU"/>
        </w:rPr>
        <w:t>ов</w:t>
      </w:r>
      <w:r w:rsidRPr="002C47C9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lang w:val="ru-RU"/>
        </w:rPr>
        <w:t>4.2</w:t>
      </w:r>
      <w:r w:rsidRPr="00785358">
        <w:rPr>
          <w:rFonts w:ascii="Times New Roman" w:hAnsi="Times New Roman" w:cs="Times New Roman"/>
          <w:sz w:val="24"/>
          <w:lang w:val="ru-RU"/>
        </w:rPr>
        <w:t>, 5.</w:t>
      </w:r>
      <w:r w:rsidR="00033EA0">
        <w:rPr>
          <w:rFonts w:ascii="Times New Roman" w:hAnsi="Times New Roman" w:cs="Times New Roman"/>
          <w:sz w:val="24"/>
          <w:lang w:val="ru-RU"/>
        </w:rPr>
        <w:t>5</w:t>
      </w:r>
      <w:r w:rsidRPr="00785358">
        <w:rPr>
          <w:rFonts w:ascii="Times New Roman" w:hAnsi="Times New Roman" w:cs="Times New Roman"/>
          <w:sz w:val="24"/>
          <w:lang w:val="ru-RU"/>
        </w:rPr>
        <w:t>,</w:t>
      </w:r>
      <w:r>
        <w:rPr>
          <w:rFonts w:ascii="Times New Roman" w:hAnsi="Times New Roman" w:cs="Times New Roman"/>
          <w:color w:val="auto"/>
          <w:sz w:val="24"/>
          <w:lang w:val="ru-RU"/>
        </w:rPr>
        <w:t xml:space="preserve"> 5.1</w:t>
      </w:r>
      <w:r w:rsidR="00033EA0">
        <w:rPr>
          <w:rFonts w:ascii="Times New Roman" w:hAnsi="Times New Roman" w:cs="Times New Roman"/>
          <w:color w:val="auto"/>
          <w:sz w:val="24"/>
          <w:lang w:val="ru-RU"/>
        </w:rPr>
        <w:t>1</w:t>
      </w:r>
      <w:r w:rsidRPr="002C47C9">
        <w:rPr>
          <w:rFonts w:ascii="Times New Roman" w:hAnsi="Times New Roman" w:cs="Times New Roman"/>
          <w:color w:val="auto"/>
          <w:sz w:val="24"/>
          <w:lang w:val="ru-RU"/>
        </w:rPr>
        <w:t xml:space="preserve"> настоящих Правил</w:t>
      </w:r>
      <w:r w:rsidRPr="00F03C22">
        <w:rPr>
          <w:rFonts w:ascii="Times New Roman" w:hAnsi="Times New Roman" w:cs="Times New Roman"/>
          <w:sz w:val="24"/>
          <w:lang w:val="ru-RU"/>
        </w:rPr>
        <w:t xml:space="preserve">, в порядке очередности в журнале регистрации. </w:t>
      </w:r>
    </w:p>
    <w:p w:rsidR="00785358" w:rsidRDefault="00785358" w:rsidP="0078535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4</w:t>
      </w:r>
      <w:r w:rsidRPr="00AC33AA">
        <w:rPr>
          <w:rFonts w:ascii="Times New Roman" w:hAnsi="Times New Roman" w:cs="Times New Roman"/>
          <w:b/>
          <w:sz w:val="24"/>
          <w:lang w:val="ru-RU"/>
        </w:rPr>
        <w:t>.5.</w:t>
      </w:r>
      <w:r w:rsidRPr="00F03C22">
        <w:rPr>
          <w:rFonts w:ascii="Times New Roman" w:hAnsi="Times New Roman" w:cs="Times New Roman"/>
          <w:sz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lang w:val="ru-RU"/>
        </w:rPr>
        <w:t>П</w:t>
      </w:r>
      <w:r w:rsidRPr="00F03C22">
        <w:rPr>
          <w:rFonts w:ascii="Times New Roman" w:hAnsi="Times New Roman" w:cs="Times New Roman"/>
          <w:sz w:val="24"/>
          <w:lang w:val="ru-RU"/>
        </w:rPr>
        <w:t>редставленные документы</w:t>
      </w:r>
      <w:r w:rsidRPr="00785358">
        <w:rPr>
          <w:rFonts w:ascii="Times New Roman" w:hAnsi="Times New Roman" w:cs="Times New Roman"/>
          <w:sz w:val="24"/>
          <w:lang w:val="ru-RU"/>
        </w:rPr>
        <w:t xml:space="preserve"> </w:t>
      </w:r>
      <w:r w:rsidRPr="00F03C22">
        <w:rPr>
          <w:rFonts w:ascii="Times New Roman" w:hAnsi="Times New Roman" w:cs="Times New Roman"/>
          <w:sz w:val="24"/>
          <w:lang w:val="ru-RU"/>
        </w:rPr>
        <w:t xml:space="preserve">Фонд рассматривает </w:t>
      </w:r>
      <w:r w:rsidR="001F343A">
        <w:rPr>
          <w:rFonts w:ascii="Times New Roman" w:hAnsi="Times New Roman" w:cs="Times New Roman"/>
          <w:sz w:val="24"/>
          <w:lang w:val="ru-RU"/>
        </w:rPr>
        <w:t xml:space="preserve">и </w:t>
      </w:r>
      <w:r w:rsidRPr="00F03C22">
        <w:rPr>
          <w:rFonts w:ascii="Times New Roman" w:hAnsi="Times New Roman" w:cs="Times New Roman"/>
          <w:sz w:val="24"/>
          <w:lang w:val="ru-RU"/>
        </w:rPr>
        <w:t>оценива</w:t>
      </w:r>
      <w:r w:rsidR="001F343A">
        <w:rPr>
          <w:rFonts w:ascii="Times New Roman" w:hAnsi="Times New Roman" w:cs="Times New Roman"/>
          <w:sz w:val="24"/>
          <w:lang w:val="ru-RU"/>
        </w:rPr>
        <w:t>ет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F03C22">
        <w:rPr>
          <w:rFonts w:ascii="Times New Roman" w:hAnsi="Times New Roman" w:cs="Times New Roman"/>
          <w:sz w:val="24"/>
          <w:lang w:val="ru-RU"/>
        </w:rPr>
        <w:t>правоспособность</w:t>
      </w:r>
      <w:r>
        <w:rPr>
          <w:rFonts w:ascii="Times New Roman" w:hAnsi="Times New Roman" w:cs="Times New Roman"/>
          <w:sz w:val="24"/>
          <w:lang w:val="ru-RU"/>
        </w:rPr>
        <w:t>;</w:t>
      </w:r>
      <w:r w:rsidRPr="00F03C22">
        <w:rPr>
          <w:rFonts w:ascii="Times New Roman" w:hAnsi="Times New Roman" w:cs="Times New Roman"/>
          <w:sz w:val="24"/>
          <w:lang w:val="ru-RU"/>
        </w:rPr>
        <w:t xml:space="preserve"> финансовое состояние СМСП</w:t>
      </w:r>
      <w:r>
        <w:rPr>
          <w:rFonts w:ascii="Times New Roman" w:hAnsi="Times New Roman" w:cs="Times New Roman"/>
          <w:sz w:val="24"/>
          <w:lang w:val="ru-RU"/>
        </w:rPr>
        <w:t>;</w:t>
      </w:r>
      <w:r w:rsidRPr="00F03C22">
        <w:rPr>
          <w:rFonts w:ascii="Times New Roman" w:hAnsi="Times New Roman" w:cs="Times New Roman"/>
          <w:sz w:val="24"/>
          <w:lang w:val="ru-RU"/>
        </w:rPr>
        <w:t xml:space="preserve"> целесообразность реализации проекта для региона</w:t>
      </w:r>
      <w:r>
        <w:rPr>
          <w:rFonts w:ascii="Times New Roman" w:hAnsi="Times New Roman" w:cs="Times New Roman"/>
          <w:sz w:val="24"/>
          <w:lang w:val="ru-RU"/>
        </w:rPr>
        <w:t>;</w:t>
      </w:r>
      <w:r w:rsidRPr="00F03C22">
        <w:rPr>
          <w:rFonts w:ascii="Times New Roman" w:hAnsi="Times New Roman" w:cs="Times New Roman"/>
          <w:sz w:val="24"/>
          <w:lang w:val="ru-RU"/>
        </w:rPr>
        <w:t xml:space="preserve"> создание и сохранение рабочих мест в результате реализации проекта,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2E73C6">
        <w:rPr>
          <w:rFonts w:ascii="Times New Roman" w:hAnsi="Times New Roman" w:cs="Times New Roman"/>
          <w:sz w:val="24"/>
          <w:lang w:val="ru-RU"/>
        </w:rPr>
        <w:t>в том числе выполнение рекомендаций по раннее полученной государственной поддержке;</w:t>
      </w:r>
      <w:r w:rsidRPr="00F03C22">
        <w:rPr>
          <w:rFonts w:ascii="Times New Roman" w:hAnsi="Times New Roman" w:cs="Times New Roman"/>
          <w:sz w:val="24"/>
          <w:lang w:val="ru-RU"/>
        </w:rPr>
        <w:t xml:space="preserve"> предоставля</w:t>
      </w:r>
      <w:r>
        <w:rPr>
          <w:rFonts w:ascii="Times New Roman" w:hAnsi="Times New Roman" w:cs="Times New Roman"/>
          <w:sz w:val="24"/>
          <w:lang w:val="ru-RU"/>
        </w:rPr>
        <w:t>е</w:t>
      </w:r>
      <w:r w:rsidR="00CB51B9">
        <w:rPr>
          <w:rFonts w:ascii="Times New Roman" w:hAnsi="Times New Roman" w:cs="Times New Roman"/>
          <w:sz w:val="24"/>
          <w:lang w:val="ru-RU"/>
        </w:rPr>
        <w:t>мое обеспечение возврата займа.</w:t>
      </w:r>
      <w:proofErr w:type="gramEnd"/>
    </w:p>
    <w:p w:rsidR="00E222FA" w:rsidRPr="00E222FA" w:rsidRDefault="00E222FA" w:rsidP="00785358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E222FA">
        <w:rPr>
          <w:rFonts w:ascii="Times New Roman" w:hAnsi="Times New Roman" w:cs="Times New Roman"/>
          <w:color w:val="auto"/>
          <w:sz w:val="24"/>
          <w:lang w:val="ru-RU"/>
        </w:rPr>
        <w:t>Фонд в течение одного рабочего дня со дня поступления заявления о предоставлении микрозайма направляет в Министерство экономического развития Республики Алтай запрос о предоставлении сведений об исполнении налогоплательщиком обязанности по уплате налогов, сборов, страховых взносов, пеней, штрафов, процентов.</w:t>
      </w:r>
    </w:p>
    <w:p w:rsidR="00E222FA" w:rsidRPr="00E222FA" w:rsidRDefault="00E222FA" w:rsidP="00E222F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i/>
          <w:color w:val="auto"/>
          <w:sz w:val="24"/>
          <w:lang w:val="ru-RU"/>
        </w:rPr>
      </w:pPr>
      <w:r w:rsidRPr="00E222FA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</w:t>
      </w:r>
      <w:proofErr w:type="spellStart"/>
      <w:r w:rsidRPr="00E222FA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абз</w:t>
      </w:r>
      <w:proofErr w:type="spellEnd"/>
      <w:r w:rsidRPr="00E222FA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. </w:t>
      </w:r>
      <w:proofErr w:type="gramStart"/>
      <w:r w:rsidRPr="00E222FA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введен</w:t>
      </w:r>
      <w:proofErr w:type="gramEnd"/>
      <w:r w:rsidRPr="00E222FA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Протоколом Правления Фонда от 07.08.2020 № 171)</w:t>
      </w:r>
    </w:p>
    <w:p w:rsidR="00785358" w:rsidRDefault="00785358" w:rsidP="00785358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4</w:t>
      </w:r>
      <w:r w:rsidRPr="00AC33AA">
        <w:rPr>
          <w:rFonts w:ascii="Times New Roman" w:hAnsi="Times New Roman" w:cs="Times New Roman"/>
          <w:b/>
          <w:sz w:val="24"/>
          <w:lang w:val="ru-RU"/>
        </w:rPr>
        <w:t>.6.</w:t>
      </w:r>
      <w:r w:rsidRPr="00F03C22">
        <w:rPr>
          <w:rFonts w:ascii="Times New Roman" w:hAnsi="Times New Roman" w:cs="Times New Roman"/>
          <w:sz w:val="24"/>
          <w:lang w:val="ru-RU"/>
        </w:rPr>
        <w:t xml:space="preserve"> </w:t>
      </w:r>
      <w:r w:rsidRPr="00BA2C56">
        <w:rPr>
          <w:rFonts w:ascii="Times New Roman" w:hAnsi="Times New Roman" w:cs="Times New Roman"/>
          <w:color w:val="auto"/>
          <w:sz w:val="24"/>
          <w:lang w:val="ru-RU"/>
        </w:rPr>
        <w:t xml:space="preserve">В течение </w:t>
      </w:r>
      <w:r w:rsidR="000A3147">
        <w:rPr>
          <w:rFonts w:ascii="Times New Roman" w:hAnsi="Times New Roman" w:cs="Times New Roman"/>
          <w:color w:val="auto"/>
          <w:sz w:val="24"/>
          <w:lang w:val="ru-RU"/>
        </w:rPr>
        <w:t>5</w:t>
      </w:r>
      <w:r w:rsidR="00ED0509">
        <w:rPr>
          <w:rFonts w:ascii="Times New Roman" w:hAnsi="Times New Roman" w:cs="Times New Roman"/>
          <w:color w:val="auto"/>
          <w:sz w:val="24"/>
          <w:lang w:val="ru-RU"/>
        </w:rPr>
        <w:t xml:space="preserve"> (пяти)</w:t>
      </w:r>
      <w:r w:rsidRPr="00BA2C56">
        <w:rPr>
          <w:rFonts w:ascii="Times New Roman" w:hAnsi="Times New Roman" w:cs="Times New Roman"/>
          <w:color w:val="auto"/>
          <w:sz w:val="24"/>
          <w:lang w:val="ru-RU"/>
        </w:rPr>
        <w:t xml:space="preserve"> рабочих дней со </w:t>
      </w:r>
      <w:r w:rsidR="00241AD1">
        <w:rPr>
          <w:rFonts w:ascii="Times New Roman" w:hAnsi="Times New Roman" w:cs="Times New Roman"/>
          <w:color w:val="auto"/>
          <w:sz w:val="24"/>
          <w:lang w:val="ru-RU"/>
        </w:rPr>
        <w:t>д</w:t>
      </w:r>
      <w:r w:rsidRPr="00BA2C56">
        <w:rPr>
          <w:rFonts w:ascii="Times New Roman" w:hAnsi="Times New Roman" w:cs="Times New Roman"/>
          <w:color w:val="auto"/>
          <w:sz w:val="24"/>
          <w:lang w:val="ru-RU"/>
        </w:rPr>
        <w:t>ня приема документов</w:t>
      </w:r>
      <w:r w:rsidR="00241AD1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Pr="00BA2C56">
        <w:rPr>
          <w:rFonts w:ascii="Times New Roman" w:hAnsi="Times New Roman" w:cs="Times New Roman"/>
          <w:color w:val="auto"/>
          <w:sz w:val="24"/>
          <w:lang w:val="ru-RU"/>
        </w:rPr>
        <w:t>Фонд готовит заключени</w:t>
      </w:r>
      <w:r w:rsidR="00682D14">
        <w:rPr>
          <w:rFonts w:ascii="Times New Roman" w:hAnsi="Times New Roman" w:cs="Times New Roman"/>
          <w:color w:val="auto"/>
          <w:sz w:val="24"/>
          <w:lang w:val="ru-RU"/>
        </w:rPr>
        <w:t>е</w:t>
      </w:r>
      <w:r w:rsidRPr="00BA2C56">
        <w:rPr>
          <w:rFonts w:ascii="Times New Roman" w:hAnsi="Times New Roman" w:cs="Times New Roman"/>
          <w:color w:val="auto"/>
          <w:sz w:val="24"/>
          <w:lang w:val="ru-RU"/>
        </w:rPr>
        <w:t xml:space="preserve"> и </w:t>
      </w:r>
      <w:r w:rsidR="000A3147">
        <w:rPr>
          <w:rFonts w:ascii="Times New Roman" w:hAnsi="Times New Roman" w:cs="Times New Roman"/>
          <w:color w:val="auto"/>
          <w:sz w:val="24"/>
          <w:lang w:val="ru-RU"/>
        </w:rPr>
        <w:t xml:space="preserve">в </w:t>
      </w:r>
      <w:r w:rsidRPr="00BA2C56">
        <w:rPr>
          <w:rFonts w:ascii="Times New Roman" w:hAnsi="Times New Roman" w:cs="Times New Roman"/>
          <w:color w:val="auto"/>
          <w:sz w:val="24"/>
          <w:lang w:val="ru-RU"/>
        </w:rPr>
        <w:t xml:space="preserve">течение </w:t>
      </w:r>
      <w:r w:rsidR="000A3147">
        <w:rPr>
          <w:rFonts w:ascii="Times New Roman" w:hAnsi="Times New Roman" w:cs="Times New Roman"/>
          <w:color w:val="auto"/>
          <w:sz w:val="24"/>
          <w:lang w:val="ru-RU"/>
        </w:rPr>
        <w:t>3</w:t>
      </w:r>
      <w:r w:rsidRPr="00BA2C56">
        <w:rPr>
          <w:rFonts w:ascii="Times New Roman" w:hAnsi="Times New Roman" w:cs="Times New Roman"/>
          <w:color w:val="auto"/>
          <w:sz w:val="24"/>
          <w:lang w:val="ru-RU"/>
        </w:rPr>
        <w:t xml:space="preserve"> (</w:t>
      </w:r>
      <w:r w:rsidR="000A3147">
        <w:rPr>
          <w:rFonts w:ascii="Times New Roman" w:hAnsi="Times New Roman" w:cs="Times New Roman"/>
          <w:color w:val="auto"/>
          <w:sz w:val="24"/>
          <w:lang w:val="ru-RU"/>
        </w:rPr>
        <w:t>трех</w:t>
      </w:r>
      <w:r w:rsidRPr="00BA2C56">
        <w:rPr>
          <w:rFonts w:ascii="Times New Roman" w:hAnsi="Times New Roman" w:cs="Times New Roman"/>
          <w:color w:val="auto"/>
          <w:sz w:val="24"/>
          <w:lang w:val="ru-RU"/>
        </w:rPr>
        <w:t>) рабоч</w:t>
      </w:r>
      <w:r w:rsidR="000A3147">
        <w:rPr>
          <w:rFonts w:ascii="Times New Roman" w:hAnsi="Times New Roman" w:cs="Times New Roman"/>
          <w:color w:val="auto"/>
          <w:sz w:val="24"/>
          <w:lang w:val="ru-RU"/>
        </w:rPr>
        <w:t>их</w:t>
      </w:r>
      <w:r w:rsidRPr="00BA2C56">
        <w:rPr>
          <w:rFonts w:ascii="Times New Roman" w:hAnsi="Times New Roman" w:cs="Times New Roman"/>
          <w:color w:val="auto"/>
          <w:sz w:val="24"/>
          <w:lang w:val="ru-RU"/>
        </w:rPr>
        <w:t xml:space="preserve"> дн</w:t>
      </w:r>
      <w:r w:rsidR="000A3147">
        <w:rPr>
          <w:rFonts w:ascii="Times New Roman" w:hAnsi="Times New Roman" w:cs="Times New Roman"/>
          <w:color w:val="auto"/>
          <w:sz w:val="24"/>
          <w:lang w:val="ru-RU"/>
        </w:rPr>
        <w:t>ей</w:t>
      </w:r>
      <w:r w:rsidRPr="00BA2C56">
        <w:rPr>
          <w:rFonts w:ascii="Times New Roman" w:hAnsi="Times New Roman" w:cs="Times New Roman"/>
          <w:color w:val="auto"/>
          <w:sz w:val="24"/>
          <w:lang w:val="ru-RU"/>
        </w:rPr>
        <w:t xml:space="preserve"> передает их членам Правления для ознакомления.</w:t>
      </w:r>
    </w:p>
    <w:p w:rsidR="0098126A" w:rsidRPr="0046085D" w:rsidRDefault="0098126A" w:rsidP="0098126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4"/>
          <w:lang w:val="ru-RU"/>
        </w:rPr>
      </w:pPr>
      <w:r w:rsidRPr="0046085D">
        <w:rPr>
          <w:rFonts w:ascii="Times New Roman" w:eastAsiaTheme="minorHAnsi" w:hAnsi="Times New Roman" w:cs="Times New Roman"/>
          <w:color w:val="auto"/>
          <w:sz w:val="24"/>
          <w:lang w:val="ru-RU"/>
        </w:rPr>
        <w:t>В период действия режима повышенн</w:t>
      </w:r>
      <w:bookmarkStart w:id="5" w:name="_GoBack"/>
      <w:bookmarkEnd w:id="5"/>
      <w:r w:rsidRPr="0046085D">
        <w:rPr>
          <w:rFonts w:ascii="Times New Roman" w:eastAsiaTheme="minorHAnsi" w:hAnsi="Times New Roman" w:cs="Times New Roman"/>
          <w:color w:val="auto"/>
          <w:sz w:val="24"/>
          <w:lang w:val="ru-RU"/>
        </w:rPr>
        <w:t>ой готовности или режима чрезвычайной ситуации срок рассмотрения заявки на получение микрозайма составляет не более 1 рабочего дня со дня приема документов.</w:t>
      </w:r>
    </w:p>
    <w:p w:rsidR="0098126A" w:rsidRPr="0046085D" w:rsidRDefault="0098126A" w:rsidP="0098126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i/>
          <w:color w:val="auto"/>
          <w:sz w:val="24"/>
          <w:lang w:val="ru-RU"/>
        </w:rPr>
      </w:pPr>
      <w:r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</w:t>
      </w:r>
      <w:proofErr w:type="spellStart"/>
      <w:r w:rsidR="00747CED"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абз</w:t>
      </w:r>
      <w:proofErr w:type="spellEnd"/>
      <w:r w:rsidR="001F7A3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</w:t>
      </w:r>
      <w:r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</w:t>
      </w:r>
      <w:proofErr w:type="gramStart"/>
      <w:r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в</w:t>
      </w:r>
      <w:r w:rsidR="00747CED"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веден</w:t>
      </w:r>
      <w:proofErr w:type="gramEnd"/>
      <w:r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Протокол</w:t>
      </w:r>
      <w:r w:rsidR="00747CED"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ом</w:t>
      </w:r>
      <w:r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Правления Фонда от </w:t>
      </w:r>
      <w:r w:rsidR="00747CED"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1</w:t>
      </w:r>
      <w:r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8.0</w:t>
      </w:r>
      <w:r w:rsidR="00747CED"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5</w:t>
      </w:r>
      <w:r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.2020 № 1</w:t>
      </w:r>
      <w:r w:rsidR="00747CED"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60</w:t>
      </w:r>
      <w:r w:rsidRPr="004608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)</w:t>
      </w:r>
    </w:p>
    <w:p w:rsidR="00636F4B" w:rsidRDefault="00682D14" w:rsidP="00636F4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4</w:t>
      </w:r>
      <w:r w:rsidR="00785358" w:rsidRPr="00AC33AA">
        <w:rPr>
          <w:rFonts w:ascii="Times New Roman" w:hAnsi="Times New Roman" w:cs="Times New Roman"/>
          <w:b/>
          <w:sz w:val="24"/>
          <w:lang w:val="ru-RU"/>
        </w:rPr>
        <w:t>.7.</w:t>
      </w:r>
      <w:r w:rsidR="007D0195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7D0195" w:rsidRPr="007D0195">
        <w:rPr>
          <w:rFonts w:ascii="Times New Roman" w:hAnsi="Times New Roman" w:cs="Times New Roman"/>
          <w:sz w:val="24"/>
          <w:lang w:val="ru-RU"/>
        </w:rPr>
        <w:t xml:space="preserve">Председатель </w:t>
      </w:r>
      <w:r w:rsidR="007D0195">
        <w:rPr>
          <w:rFonts w:ascii="Times New Roman" w:hAnsi="Times New Roman" w:cs="Times New Roman"/>
          <w:sz w:val="24"/>
          <w:lang w:val="ru-RU"/>
        </w:rPr>
        <w:t>Правления Фонда назначает дату, время и место заседания по рассмотрению представленных заключений.</w:t>
      </w:r>
    </w:p>
    <w:p w:rsidR="00785358" w:rsidRPr="00B15DBB" w:rsidRDefault="0050432C" w:rsidP="00785358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B15DBB">
        <w:rPr>
          <w:rFonts w:ascii="Times New Roman" w:hAnsi="Times New Roman" w:cs="Times New Roman"/>
          <w:b/>
          <w:color w:val="auto"/>
          <w:sz w:val="24"/>
          <w:lang w:val="ru-RU"/>
        </w:rPr>
        <w:t>4</w:t>
      </w:r>
      <w:r w:rsidR="00785358" w:rsidRPr="00B15DBB">
        <w:rPr>
          <w:rFonts w:ascii="Times New Roman" w:hAnsi="Times New Roman" w:cs="Times New Roman"/>
          <w:b/>
          <w:color w:val="auto"/>
          <w:sz w:val="24"/>
          <w:lang w:val="ru-RU"/>
        </w:rPr>
        <w:t>.8.</w:t>
      </w:r>
      <w:r w:rsidR="00785358" w:rsidRPr="00B15DBB">
        <w:rPr>
          <w:rFonts w:ascii="Times New Roman" w:hAnsi="Times New Roman" w:cs="Times New Roman"/>
          <w:color w:val="auto"/>
          <w:sz w:val="24"/>
          <w:lang w:val="ru-RU"/>
        </w:rPr>
        <w:t xml:space="preserve"> При принятии решения о предоставлении (</w:t>
      </w:r>
      <w:proofErr w:type="spellStart"/>
      <w:r w:rsidR="00785358" w:rsidRPr="00B15DBB">
        <w:rPr>
          <w:rFonts w:ascii="Times New Roman" w:hAnsi="Times New Roman" w:cs="Times New Roman"/>
          <w:color w:val="auto"/>
          <w:sz w:val="24"/>
          <w:lang w:val="ru-RU"/>
        </w:rPr>
        <w:t>непредоставлении</w:t>
      </w:r>
      <w:proofErr w:type="spellEnd"/>
      <w:r w:rsidR="00785358" w:rsidRPr="00B15DBB">
        <w:rPr>
          <w:rFonts w:ascii="Times New Roman" w:hAnsi="Times New Roman" w:cs="Times New Roman"/>
          <w:color w:val="auto"/>
          <w:sz w:val="24"/>
          <w:lang w:val="ru-RU"/>
        </w:rPr>
        <w:t>) займа Правление учитывает:</w:t>
      </w:r>
    </w:p>
    <w:p w:rsidR="00785358" w:rsidRPr="00B15DBB" w:rsidRDefault="00785358" w:rsidP="00785358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B15DBB">
        <w:rPr>
          <w:rFonts w:ascii="Times New Roman" w:hAnsi="Times New Roman" w:cs="Times New Roman"/>
          <w:color w:val="auto"/>
          <w:sz w:val="24"/>
          <w:lang w:val="ru-RU"/>
        </w:rPr>
        <w:t>задачи развития и поддержки СМСП в таких отраслях реального сектора экономики, как туризм, транспорт, строительство, промышленность;</w:t>
      </w:r>
    </w:p>
    <w:p w:rsidR="00785358" w:rsidRPr="00B15DBB" w:rsidRDefault="00785358" w:rsidP="00785358">
      <w:pPr>
        <w:tabs>
          <w:tab w:val="left" w:pos="1133"/>
        </w:tabs>
        <w:ind w:firstLine="567"/>
        <w:jc w:val="both"/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</w:pPr>
      <w:r w:rsidRPr="00B15DBB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приоритетные направления государственной поддержки СМСП в соответствии с законодательством Республики Алтай;</w:t>
      </w:r>
    </w:p>
    <w:p w:rsidR="00785358" w:rsidRPr="00B15DBB" w:rsidRDefault="00785358" w:rsidP="00785358">
      <w:pPr>
        <w:ind w:firstLine="567"/>
        <w:jc w:val="both"/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</w:pPr>
      <w:r w:rsidRPr="00B15DBB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полноту предоставленных документов в соответствии с пунктом </w:t>
      </w:r>
      <w:r w:rsidR="0050432C" w:rsidRPr="00B15DBB">
        <w:rPr>
          <w:rFonts w:ascii="Times New Roman" w:hAnsi="Times New Roman" w:cs="Times New Roman"/>
          <w:color w:val="auto"/>
          <w:sz w:val="24"/>
          <w:lang w:val="ru-RU"/>
        </w:rPr>
        <w:t>4.2</w:t>
      </w:r>
      <w:r w:rsidR="00033EA0" w:rsidRPr="00B15DBB">
        <w:rPr>
          <w:rFonts w:ascii="Times New Roman" w:hAnsi="Times New Roman" w:cs="Times New Roman"/>
          <w:color w:val="auto"/>
          <w:sz w:val="24"/>
          <w:lang w:val="ru-RU"/>
        </w:rPr>
        <w:t>, 5.5</w:t>
      </w:r>
      <w:r w:rsidR="0050432C" w:rsidRPr="00B15DBB">
        <w:rPr>
          <w:rFonts w:ascii="Times New Roman" w:hAnsi="Times New Roman" w:cs="Times New Roman"/>
          <w:color w:val="auto"/>
          <w:sz w:val="24"/>
          <w:lang w:val="ru-RU"/>
        </w:rPr>
        <w:t>, 5.1</w:t>
      </w:r>
      <w:r w:rsidR="00033EA0" w:rsidRPr="00B15DBB">
        <w:rPr>
          <w:rFonts w:ascii="Times New Roman" w:hAnsi="Times New Roman" w:cs="Times New Roman"/>
          <w:color w:val="auto"/>
          <w:sz w:val="24"/>
          <w:lang w:val="ru-RU"/>
        </w:rPr>
        <w:t>1</w:t>
      </w:r>
      <w:r w:rsidRPr="00B15DBB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 настоящих Правил;</w:t>
      </w:r>
    </w:p>
    <w:p w:rsidR="00785358" w:rsidRPr="00B15DBB" w:rsidRDefault="00785358" w:rsidP="00785358">
      <w:pPr>
        <w:ind w:firstLine="567"/>
        <w:jc w:val="both"/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</w:pPr>
      <w:r w:rsidRPr="00B15DBB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финансовую состоятельность заёмщика на предмет возможности возврата займа на основании совокупности представленных документов;</w:t>
      </w:r>
    </w:p>
    <w:p w:rsidR="00785358" w:rsidRPr="00B15DBB" w:rsidRDefault="00785358" w:rsidP="00785358">
      <w:pPr>
        <w:ind w:firstLine="567"/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</w:pPr>
      <w:r w:rsidRPr="00B15DBB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обеспеченность займа;</w:t>
      </w:r>
    </w:p>
    <w:p w:rsidR="00785358" w:rsidRPr="00B15DBB" w:rsidRDefault="00785358" w:rsidP="00785358">
      <w:pPr>
        <w:ind w:firstLine="567"/>
        <w:jc w:val="both"/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</w:pPr>
      <w:r w:rsidRPr="00B15DBB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лимит кредитного риска на группу юридически связанных заемщиков;</w:t>
      </w:r>
    </w:p>
    <w:p w:rsidR="00785358" w:rsidRPr="00B15DBB" w:rsidRDefault="00B223B4" w:rsidP="00785358">
      <w:pPr>
        <w:ind w:firstLine="567"/>
        <w:jc w:val="both"/>
        <w:rPr>
          <w:color w:val="auto"/>
          <w:sz w:val="24"/>
          <w:shd w:val="clear" w:color="auto" w:fill="FFFFFF"/>
          <w:lang w:val="ru-RU"/>
        </w:rPr>
      </w:pPr>
      <w:r w:rsidRPr="00B15DBB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lastRenderedPageBreak/>
        <w:t>(п. 4.8. в ред. Протокола Правления Фонда от 26.10.2020 № 182)</w:t>
      </w:r>
    </w:p>
    <w:p w:rsidR="0050432C" w:rsidRDefault="0050432C" w:rsidP="0078535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4</w:t>
      </w:r>
      <w:r w:rsidR="00785358"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.9.</w:t>
      </w:r>
      <w:r w:rsidR="00785358" w:rsidRPr="003B6B6B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По результатам рассмотрения Правление выносит решение о предоставлении займа или мотивированное решение об отказе. </w:t>
      </w:r>
    </w:p>
    <w:p w:rsidR="00300E92" w:rsidRPr="00AF6867" w:rsidRDefault="00300E92" w:rsidP="0078535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AF6867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В течение 5 (пяти) рабочих дней после принятия решений Правлением рассмотрению заявлений СМСП на оказание государственной поддержки, Фонд обеспечивает публикацию информации о результатах рассмотренных заявлений на официальном сайте Фонда в Интернете.  </w:t>
      </w:r>
    </w:p>
    <w:p w:rsidR="00785358" w:rsidRDefault="00785358" w:rsidP="0078535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В случае не предоставления заемщиком документов, в том числе предусмотренных </w:t>
      </w:r>
      <w:r w:rsidRPr="00645EFB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пунктом </w:t>
      </w:r>
      <w:r w:rsidR="001168A6" w:rsidRPr="00645EFB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6</w:t>
      </w:r>
      <w:r w:rsidRPr="00645EFB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.</w:t>
      </w:r>
      <w:r w:rsidR="001168A6" w:rsidRPr="00645EFB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5</w:t>
      </w:r>
      <w:r w:rsidRPr="00645EFB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 настоящих Правил</w:t>
      </w: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, для получения займа, по истечении 45 календарных дней </w:t>
      </w:r>
      <w:proofErr w:type="gramStart"/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с даты принятия</w:t>
      </w:r>
      <w:proofErr w:type="gramEnd"/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Правлением решения о выдаче займа заявление считается аннулированным, а документы</w:t>
      </w: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>,</w:t>
      </w: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переданные заемщиком подлежат возврату.</w:t>
      </w:r>
    </w:p>
    <w:p w:rsidR="00353D17" w:rsidRPr="00B15DBB" w:rsidRDefault="0050432C" w:rsidP="00353D1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</w:pPr>
      <w:r w:rsidRPr="00B15DBB">
        <w:rPr>
          <w:rFonts w:ascii="Times New Roman" w:hAnsi="Times New Roman" w:cs="Times New Roman"/>
          <w:b/>
          <w:color w:val="auto"/>
          <w:sz w:val="24"/>
          <w:shd w:val="clear" w:color="auto" w:fill="FFFFFF"/>
          <w:lang w:val="ru-RU"/>
        </w:rPr>
        <w:t>4.10.</w:t>
      </w:r>
      <w:r w:rsidRPr="00B15DBB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 </w:t>
      </w:r>
      <w:r w:rsidR="00B223B4" w:rsidRPr="00B15DBB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Каждый СМСП информируется о принятом решении в течение 5 (пяти) дней со дня его принятия посредством </w:t>
      </w:r>
      <w:r w:rsidR="00B223B4" w:rsidRPr="00B15DBB">
        <w:rPr>
          <w:rFonts w:ascii="Times New Roman" w:hAnsi="Times New Roman" w:cs="Times New Roman"/>
          <w:color w:val="auto"/>
          <w:sz w:val="24"/>
          <w:lang w:val="ru-RU"/>
        </w:rPr>
        <w:t xml:space="preserve">телефонограммой </w:t>
      </w:r>
      <w:r w:rsidR="00B223B4" w:rsidRPr="00B15DBB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либо смс-уведомление. Телефонограмма передается по телефону, указываются дата и время передачи, фамилия лица, принявшего и передавшего ее</w:t>
      </w:r>
      <w:r w:rsidR="00353D17" w:rsidRPr="00B15DBB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.</w:t>
      </w:r>
    </w:p>
    <w:p w:rsidR="0050432C" w:rsidRPr="00B15DBB" w:rsidRDefault="0050432C" w:rsidP="0050432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</w:pPr>
      <w:r w:rsidRPr="00B15DBB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Заемщик вправе обратиться в Фонд с письменным заявлением о разъяснении причин отказа.</w:t>
      </w:r>
      <w:r w:rsidR="00C15D64" w:rsidRPr="00B15DBB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 </w:t>
      </w:r>
    </w:p>
    <w:p w:rsidR="00B223B4" w:rsidRPr="00B15DBB" w:rsidRDefault="00B223B4" w:rsidP="00B223B4">
      <w:pPr>
        <w:ind w:firstLine="567"/>
        <w:jc w:val="both"/>
        <w:rPr>
          <w:color w:val="auto"/>
          <w:sz w:val="24"/>
          <w:shd w:val="clear" w:color="auto" w:fill="FFFFFF"/>
          <w:lang w:val="ru-RU"/>
        </w:rPr>
      </w:pPr>
      <w:r w:rsidRPr="00B15DBB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(п. 4.10. в ред. Протокола Правления Фонда от 26.10.2020 № 182)</w:t>
      </w:r>
    </w:p>
    <w:p w:rsidR="00785358" w:rsidRPr="002C47C9" w:rsidRDefault="00C15D64" w:rsidP="00785358">
      <w:pPr>
        <w:tabs>
          <w:tab w:val="left" w:pos="1930"/>
        </w:tabs>
        <w:ind w:firstLine="567"/>
        <w:jc w:val="both"/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4</w:t>
      </w:r>
      <w:r w:rsidR="00785358"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.1</w:t>
      </w:r>
      <w:r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2</w:t>
      </w:r>
      <w:r w:rsidR="00785358"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</w:t>
      </w:r>
      <w:r w:rsidR="00785358"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В случае превышения объема заявлений на получение займов над лимитом средств, предусмотренных на эти цели, Правление принимает решение о предоставлении займа претендентам, подавшим документы ранее других, при соблюдении </w:t>
      </w:r>
      <w:r w:rsidR="00785358" w:rsidRPr="002C47C9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пункта </w:t>
      </w:r>
      <w:r>
        <w:rPr>
          <w:rFonts w:ascii="Times New Roman" w:hAnsi="Times New Roman" w:cs="Times New Roman"/>
          <w:color w:val="auto"/>
          <w:sz w:val="24"/>
          <w:lang w:val="ru-RU"/>
        </w:rPr>
        <w:t>4.2</w:t>
      </w:r>
      <w:r w:rsidRPr="00785358">
        <w:rPr>
          <w:rFonts w:ascii="Times New Roman" w:hAnsi="Times New Roman" w:cs="Times New Roman"/>
          <w:sz w:val="24"/>
          <w:lang w:val="ru-RU"/>
        </w:rPr>
        <w:t>, 5.</w:t>
      </w:r>
      <w:r w:rsidR="00033EA0">
        <w:rPr>
          <w:rFonts w:ascii="Times New Roman" w:hAnsi="Times New Roman" w:cs="Times New Roman"/>
          <w:sz w:val="24"/>
          <w:lang w:val="ru-RU"/>
        </w:rPr>
        <w:t>5</w:t>
      </w:r>
      <w:r w:rsidRPr="00785358">
        <w:rPr>
          <w:rFonts w:ascii="Times New Roman" w:hAnsi="Times New Roman" w:cs="Times New Roman"/>
          <w:sz w:val="24"/>
          <w:lang w:val="ru-RU"/>
        </w:rPr>
        <w:t>,</w:t>
      </w:r>
      <w:r>
        <w:rPr>
          <w:rFonts w:ascii="Times New Roman" w:hAnsi="Times New Roman" w:cs="Times New Roman"/>
          <w:color w:val="auto"/>
          <w:sz w:val="24"/>
          <w:lang w:val="ru-RU"/>
        </w:rPr>
        <w:t xml:space="preserve"> 5.1</w:t>
      </w:r>
      <w:r w:rsidR="00033EA0">
        <w:rPr>
          <w:rFonts w:ascii="Times New Roman" w:hAnsi="Times New Roman" w:cs="Times New Roman"/>
          <w:color w:val="auto"/>
          <w:sz w:val="24"/>
          <w:lang w:val="ru-RU"/>
        </w:rPr>
        <w:t>1</w:t>
      </w: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</w:t>
      </w:r>
      <w:r w:rsidR="00785358" w:rsidRPr="002C47C9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настоящих Правил. </w:t>
      </w:r>
    </w:p>
    <w:p w:rsidR="00C15D64" w:rsidRDefault="00C15D64" w:rsidP="00785358">
      <w:pPr>
        <w:ind w:firstLine="567"/>
        <w:jc w:val="both"/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</w:pPr>
    </w:p>
    <w:p w:rsidR="0053663C" w:rsidRDefault="000B74E7" w:rsidP="000B74E7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5. Обеспечение </w:t>
      </w:r>
      <w:r w:rsidR="00785358">
        <w:rPr>
          <w:rFonts w:ascii="Times New Roman" w:hAnsi="Times New Roman" w:cs="Times New Roman"/>
          <w:b/>
          <w:sz w:val="24"/>
          <w:lang w:val="ru-RU"/>
        </w:rPr>
        <w:t>исполнения обязательства по возврату займа</w:t>
      </w:r>
    </w:p>
    <w:p w:rsidR="000B74E7" w:rsidRDefault="000B74E7" w:rsidP="000B74E7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0B74E7" w:rsidRDefault="000B74E7" w:rsidP="0027490F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5.1. </w:t>
      </w:r>
      <w:r w:rsidRPr="000B74E7">
        <w:rPr>
          <w:rFonts w:ascii="Times New Roman" w:hAnsi="Times New Roman" w:cs="Times New Roman"/>
          <w:sz w:val="24"/>
          <w:lang w:val="ru-RU"/>
        </w:rPr>
        <w:t xml:space="preserve">Исполнение </w:t>
      </w:r>
      <w:r>
        <w:rPr>
          <w:rFonts w:ascii="Times New Roman" w:hAnsi="Times New Roman" w:cs="Times New Roman"/>
          <w:sz w:val="24"/>
          <w:lang w:val="ru-RU"/>
        </w:rPr>
        <w:t>обязательств</w:t>
      </w:r>
      <w:r w:rsidR="00785358">
        <w:rPr>
          <w:rFonts w:ascii="Times New Roman" w:hAnsi="Times New Roman" w:cs="Times New Roman"/>
          <w:sz w:val="24"/>
          <w:lang w:val="ru-RU"/>
        </w:rPr>
        <w:t>а</w:t>
      </w:r>
      <w:r>
        <w:rPr>
          <w:rFonts w:ascii="Times New Roman" w:hAnsi="Times New Roman" w:cs="Times New Roman"/>
          <w:sz w:val="24"/>
          <w:lang w:val="ru-RU"/>
        </w:rPr>
        <w:t xml:space="preserve"> заемщика по возврату займа обеспечиваются поручительством и (или) залогом.</w:t>
      </w:r>
    </w:p>
    <w:p w:rsidR="000B74E7" w:rsidRPr="001B2C6F" w:rsidRDefault="000B74E7" w:rsidP="000B74E7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0B74E7">
        <w:rPr>
          <w:rFonts w:ascii="Times New Roman" w:hAnsi="Times New Roman" w:cs="Times New Roman"/>
          <w:b/>
          <w:sz w:val="24"/>
          <w:lang w:val="ru-RU"/>
        </w:rPr>
        <w:t>5.2.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1B2C6F">
        <w:rPr>
          <w:rFonts w:ascii="Times New Roman" w:hAnsi="Times New Roman" w:cs="Times New Roman"/>
          <w:color w:val="auto"/>
          <w:sz w:val="24"/>
          <w:lang w:val="ru-RU"/>
        </w:rPr>
        <w:t>Обеспечение микрозаймов осуществляется по следующей схеме:</w:t>
      </w:r>
    </w:p>
    <w:p w:rsidR="00312F44" w:rsidRPr="00AF6867" w:rsidRDefault="00312F44" w:rsidP="000B74E7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AF6867">
        <w:rPr>
          <w:rFonts w:ascii="Times New Roman" w:hAnsi="Times New Roman" w:cs="Times New Roman"/>
          <w:color w:val="auto"/>
          <w:sz w:val="24"/>
          <w:lang w:val="ru-RU"/>
        </w:rPr>
        <w:t xml:space="preserve">микрозаймы до 200 000 (двухсот тысяч) рублей, включительно, </w:t>
      </w:r>
      <w:proofErr w:type="spellStart"/>
      <w:r w:rsidRPr="00AF6867">
        <w:rPr>
          <w:rFonts w:ascii="Times New Roman" w:hAnsi="Times New Roman" w:cs="Times New Roman"/>
          <w:color w:val="auto"/>
          <w:sz w:val="24"/>
          <w:lang w:val="ru-RU"/>
        </w:rPr>
        <w:t>беззалоговые</w:t>
      </w:r>
      <w:proofErr w:type="spellEnd"/>
      <w:r w:rsidRPr="00AF6867">
        <w:rPr>
          <w:rFonts w:ascii="Times New Roman" w:hAnsi="Times New Roman" w:cs="Times New Roman"/>
          <w:color w:val="auto"/>
          <w:sz w:val="24"/>
          <w:lang w:val="ru-RU"/>
        </w:rPr>
        <w:t xml:space="preserve"> займы (не менее 2-х поручителей физических лиц);</w:t>
      </w:r>
    </w:p>
    <w:p w:rsidR="000B74E7" w:rsidRPr="001B2C6F" w:rsidRDefault="000B74E7" w:rsidP="000B74E7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1B2C6F">
        <w:rPr>
          <w:rFonts w:ascii="Times New Roman" w:hAnsi="Times New Roman" w:cs="Times New Roman"/>
          <w:sz w:val="24"/>
          <w:lang w:val="ru-RU"/>
        </w:rPr>
        <w:t>микрозаймы до 500 000 (пятисот тысяч) рублей, включительно, обеспечиваются поручительством физических лиц и (или) залогом;</w:t>
      </w:r>
    </w:p>
    <w:p w:rsidR="000B74E7" w:rsidRDefault="000B74E7" w:rsidP="000B74E7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1B2C6F">
        <w:rPr>
          <w:rFonts w:ascii="Times New Roman" w:hAnsi="Times New Roman" w:cs="Times New Roman"/>
          <w:sz w:val="24"/>
          <w:lang w:val="ru-RU"/>
        </w:rPr>
        <w:t xml:space="preserve">микрозаймы в сумме </w:t>
      </w:r>
      <w:r w:rsidR="00C63706">
        <w:rPr>
          <w:rFonts w:ascii="Times New Roman" w:hAnsi="Times New Roman" w:cs="Times New Roman"/>
          <w:sz w:val="24"/>
          <w:lang w:val="ru-RU"/>
        </w:rPr>
        <w:t>от</w:t>
      </w:r>
      <w:r w:rsidRPr="001B2C6F">
        <w:rPr>
          <w:rFonts w:ascii="Times New Roman" w:hAnsi="Times New Roman" w:cs="Times New Roman"/>
          <w:sz w:val="24"/>
          <w:lang w:val="ru-RU"/>
        </w:rPr>
        <w:t xml:space="preserve"> 50</w:t>
      </w:r>
      <w:r w:rsidR="00C63706">
        <w:rPr>
          <w:rFonts w:ascii="Times New Roman" w:hAnsi="Times New Roman" w:cs="Times New Roman"/>
          <w:sz w:val="24"/>
          <w:lang w:val="ru-RU"/>
        </w:rPr>
        <w:t>0</w:t>
      </w:r>
      <w:r w:rsidRPr="001B2C6F">
        <w:rPr>
          <w:rFonts w:ascii="Times New Roman" w:hAnsi="Times New Roman" w:cs="Times New Roman"/>
          <w:sz w:val="24"/>
          <w:lang w:val="ru-RU"/>
        </w:rPr>
        <w:t xml:space="preserve"> 00</w:t>
      </w:r>
      <w:r w:rsidR="00C63706">
        <w:rPr>
          <w:rFonts w:ascii="Times New Roman" w:hAnsi="Times New Roman" w:cs="Times New Roman"/>
          <w:sz w:val="24"/>
          <w:lang w:val="ru-RU"/>
        </w:rPr>
        <w:t>0</w:t>
      </w:r>
      <w:r w:rsidRPr="001B2C6F">
        <w:rPr>
          <w:rFonts w:ascii="Times New Roman" w:hAnsi="Times New Roman" w:cs="Times New Roman"/>
          <w:sz w:val="24"/>
          <w:lang w:val="ru-RU"/>
        </w:rPr>
        <w:t xml:space="preserve"> (пятисот тысяч) рубл</w:t>
      </w:r>
      <w:r w:rsidR="00C63706">
        <w:rPr>
          <w:rFonts w:ascii="Times New Roman" w:hAnsi="Times New Roman" w:cs="Times New Roman"/>
          <w:sz w:val="24"/>
          <w:lang w:val="ru-RU"/>
        </w:rPr>
        <w:t>ей</w:t>
      </w:r>
      <w:r w:rsidRPr="001B2C6F">
        <w:rPr>
          <w:rFonts w:ascii="Times New Roman" w:hAnsi="Times New Roman" w:cs="Times New Roman"/>
          <w:sz w:val="24"/>
          <w:lang w:val="ru-RU"/>
        </w:rPr>
        <w:t>,</w:t>
      </w:r>
      <w:r w:rsidR="0034690C">
        <w:rPr>
          <w:rFonts w:ascii="Times New Roman" w:hAnsi="Times New Roman" w:cs="Times New Roman"/>
          <w:sz w:val="24"/>
          <w:lang w:val="ru-RU"/>
        </w:rPr>
        <w:t xml:space="preserve"> обеспечиваются</w:t>
      </w:r>
      <w:r w:rsidRPr="001B2C6F">
        <w:rPr>
          <w:rFonts w:ascii="Times New Roman" w:hAnsi="Times New Roman" w:cs="Times New Roman"/>
          <w:sz w:val="24"/>
          <w:lang w:val="ru-RU"/>
        </w:rPr>
        <w:t xml:space="preserve"> залог</w:t>
      </w:r>
      <w:r w:rsidR="0034690C">
        <w:rPr>
          <w:rFonts w:ascii="Times New Roman" w:hAnsi="Times New Roman" w:cs="Times New Roman"/>
          <w:sz w:val="24"/>
          <w:lang w:val="ru-RU"/>
        </w:rPr>
        <w:t>ом</w:t>
      </w:r>
      <w:r w:rsidRPr="001B2C6F">
        <w:rPr>
          <w:rFonts w:ascii="Times New Roman" w:hAnsi="Times New Roman" w:cs="Times New Roman"/>
          <w:sz w:val="24"/>
          <w:lang w:val="ru-RU"/>
        </w:rPr>
        <w:t>.</w:t>
      </w:r>
    </w:p>
    <w:p w:rsidR="000B74E7" w:rsidRPr="00F87C42" w:rsidRDefault="00C63706" w:rsidP="0065393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lang w:val="ru-RU"/>
        </w:rPr>
        <w:t>5</w:t>
      </w:r>
      <w:r w:rsidR="000B74E7" w:rsidRPr="00354E21">
        <w:rPr>
          <w:rFonts w:ascii="Times New Roman" w:hAnsi="Times New Roman" w:cs="Times New Roman"/>
          <w:b/>
          <w:color w:val="auto"/>
          <w:sz w:val="24"/>
          <w:lang w:val="ru-RU"/>
        </w:rPr>
        <w:t>.</w:t>
      </w:r>
      <w:r>
        <w:rPr>
          <w:rFonts w:ascii="Times New Roman" w:hAnsi="Times New Roman" w:cs="Times New Roman"/>
          <w:b/>
          <w:color w:val="auto"/>
          <w:sz w:val="24"/>
          <w:lang w:val="ru-RU"/>
        </w:rPr>
        <w:t>3</w:t>
      </w:r>
      <w:r w:rsidR="000B74E7" w:rsidRPr="00354E21">
        <w:rPr>
          <w:rFonts w:ascii="Times New Roman" w:hAnsi="Times New Roman" w:cs="Times New Roman"/>
          <w:b/>
          <w:color w:val="auto"/>
          <w:sz w:val="24"/>
          <w:lang w:val="ru-RU"/>
        </w:rPr>
        <w:t>.</w:t>
      </w:r>
      <w:r w:rsidR="000B74E7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0B74E7" w:rsidRPr="00F87C42">
        <w:rPr>
          <w:rFonts w:ascii="Times New Roman" w:hAnsi="Times New Roman" w:cs="Times New Roman"/>
          <w:color w:val="auto"/>
          <w:sz w:val="24"/>
          <w:lang w:val="ru-RU"/>
        </w:rPr>
        <w:t>Поручительство предоставляется при условии не менее 2-х физических лиц,</w:t>
      </w:r>
      <w:r w:rsidR="000B74E7" w:rsidRPr="00F87C42">
        <w:rPr>
          <w:rFonts w:ascii="Times New Roman" w:hAnsi="Times New Roman" w:cs="Times New Roman"/>
          <w:color w:val="FF0000"/>
          <w:sz w:val="24"/>
          <w:lang w:val="ru-RU"/>
        </w:rPr>
        <w:t xml:space="preserve"> </w:t>
      </w:r>
      <w:r w:rsidR="000B74E7" w:rsidRPr="00F87C42">
        <w:rPr>
          <w:rFonts w:ascii="Times New Roman" w:hAnsi="Times New Roman" w:cs="Times New Roman"/>
          <w:sz w:val="24"/>
          <w:lang w:val="ru-RU"/>
        </w:rPr>
        <w:t xml:space="preserve">не </w:t>
      </w:r>
      <w:proofErr w:type="gramStart"/>
      <w:r w:rsidR="000B74E7" w:rsidRPr="00F87C42">
        <w:rPr>
          <w:rFonts w:ascii="Times New Roman" w:hAnsi="Times New Roman" w:cs="Times New Roman"/>
          <w:sz w:val="24"/>
          <w:lang w:val="ru-RU"/>
        </w:rPr>
        <w:t>достигшие</w:t>
      </w:r>
      <w:proofErr w:type="gramEnd"/>
      <w:r w:rsidR="000B74E7" w:rsidRPr="00F87C42">
        <w:rPr>
          <w:rFonts w:ascii="Times New Roman" w:hAnsi="Times New Roman" w:cs="Times New Roman"/>
          <w:sz w:val="24"/>
          <w:lang w:val="ru-RU"/>
        </w:rPr>
        <w:t xml:space="preserve"> пенсионного возраста</w:t>
      </w:r>
      <w:r>
        <w:rPr>
          <w:rFonts w:ascii="Times New Roman" w:hAnsi="Times New Roman" w:cs="Times New Roman"/>
          <w:sz w:val="24"/>
          <w:lang w:val="ru-RU"/>
        </w:rPr>
        <w:t xml:space="preserve">. Индивидуальные предприниматели в поручители не принимаются. </w:t>
      </w:r>
      <w:r w:rsidR="000B74E7" w:rsidRPr="00F87C42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E222FA" w:rsidRPr="00E222FA" w:rsidRDefault="00E222FA" w:rsidP="00E222FA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E222FA">
        <w:rPr>
          <w:rFonts w:ascii="Times New Roman" w:hAnsi="Times New Roman" w:cs="Times New Roman"/>
          <w:color w:val="auto"/>
          <w:sz w:val="24"/>
          <w:lang w:val="ru-RU"/>
        </w:rPr>
        <w:t xml:space="preserve">Заработная плата каждого поручителя должна быть не ниже размера МРОТ с учетом районного коэффициента. </w:t>
      </w:r>
    </w:p>
    <w:p w:rsidR="00E222FA" w:rsidRPr="00E222FA" w:rsidRDefault="00E222FA" w:rsidP="00E222FA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E222FA">
        <w:rPr>
          <w:rFonts w:ascii="Times New Roman" w:hAnsi="Times New Roman" w:cs="Times New Roman"/>
          <w:color w:val="auto"/>
          <w:sz w:val="24"/>
          <w:lang w:val="ru-RU"/>
        </w:rPr>
        <w:t>Совокупная среднемесячная заработная плата всех поручителей одного заемщика за вычетом НДФЛ  не должна составлять менее 10% от суммы займа, который берет заемщик, увеличенной на процентную ставку по займу (%годовых/100).</w:t>
      </w:r>
    </w:p>
    <w:p w:rsidR="000B74E7" w:rsidRDefault="000B74E7" w:rsidP="00E222FA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>Поручительство собственных работников заемщика не должно превышать 50% от предоставленного обеспечения, при одновременном соблюдении требования к стажу работы у заемщика - не менее 1 (одного) года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:rsidR="0065393E" w:rsidRPr="00E222FA" w:rsidRDefault="0065393E" w:rsidP="0065393E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E222FA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(п. 5.3. в ред. Протокола Правления Фонда от 07.08.2020 № 170)</w:t>
      </w:r>
    </w:p>
    <w:p w:rsidR="00F0618A" w:rsidRPr="009A72CA" w:rsidRDefault="00395D96" w:rsidP="000B74E7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395D96">
        <w:rPr>
          <w:rFonts w:ascii="Times New Roman" w:hAnsi="Times New Roman" w:cs="Times New Roman"/>
          <w:b/>
          <w:sz w:val="24"/>
          <w:lang w:val="ru-RU"/>
        </w:rPr>
        <w:t>5.4.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C63706" w:rsidRPr="001B2C6F">
        <w:rPr>
          <w:rFonts w:ascii="Times New Roman" w:hAnsi="Times New Roman" w:cs="Times New Roman"/>
          <w:sz w:val="24"/>
          <w:lang w:val="ru-RU"/>
        </w:rPr>
        <w:t xml:space="preserve">При предоставлении микрозайма юридическому лицу независимо от срока, на который предоставляется заем, обязательно предоставление дополнительного поручительства учредителей юридического лица, </w:t>
      </w:r>
      <w:r w:rsidR="00C63706">
        <w:rPr>
          <w:rFonts w:ascii="Times New Roman" w:hAnsi="Times New Roman" w:cs="Times New Roman"/>
          <w:sz w:val="24"/>
          <w:lang w:val="ru-RU"/>
        </w:rPr>
        <w:t>за исключением</w:t>
      </w:r>
      <w:r w:rsidR="00C63706" w:rsidRPr="001B2C6F">
        <w:rPr>
          <w:rFonts w:ascii="Times New Roman" w:hAnsi="Times New Roman" w:cs="Times New Roman"/>
          <w:sz w:val="24"/>
          <w:lang w:val="ru-RU"/>
        </w:rPr>
        <w:t xml:space="preserve"> акционерн</w:t>
      </w:r>
      <w:r w:rsidR="00C63706">
        <w:rPr>
          <w:rFonts w:ascii="Times New Roman" w:hAnsi="Times New Roman" w:cs="Times New Roman"/>
          <w:sz w:val="24"/>
          <w:lang w:val="ru-RU"/>
        </w:rPr>
        <w:t>ого</w:t>
      </w:r>
      <w:r w:rsidR="00C63706" w:rsidRPr="001B2C6F">
        <w:rPr>
          <w:rFonts w:ascii="Times New Roman" w:hAnsi="Times New Roman" w:cs="Times New Roman"/>
          <w:sz w:val="24"/>
          <w:lang w:val="ru-RU"/>
        </w:rPr>
        <w:t xml:space="preserve"> обществ</w:t>
      </w:r>
      <w:r w:rsidR="00C63706">
        <w:rPr>
          <w:rFonts w:ascii="Times New Roman" w:hAnsi="Times New Roman" w:cs="Times New Roman"/>
          <w:sz w:val="24"/>
          <w:lang w:val="ru-RU"/>
        </w:rPr>
        <w:t>а. Акционерное общество предоставляет</w:t>
      </w:r>
      <w:r w:rsidR="00C63706" w:rsidRPr="001B2C6F">
        <w:rPr>
          <w:rFonts w:ascii="Times New Roman" w:hAnsi="Times New Roman" w:cs="Times New Roman"/>
          <w:sz w:val="24"/>
          <w:lang w:val="ru-RU"/>
        </w:rPr>
        <w:t xml:space="preserve"> поручительство акционер</w:t>
      </w:r>
      <w:r w:rsidR="00C63706">
        <w:rPr>
          <w:rFonts w:ascii="Times New Roman" w:hAnsi="Times New Roman" w:cs="Times New Roman"/>
          <w:sz w:val="24"/>
          <w:lang w:val="ru-RU"/>
        </w:rPr>
        <w:t>ов (акционера)</w:t>
      </w:r>
      <w:r w:rsidR="00C63706" w:rsidRPr="001B2C6F">
        <w:rPr>
          <w:rFonts w:ascii="Times New Roman" w:hAnsi="Times New Roman" w:cs="Times New Roman"/>
          <w:sz w:val="24"/>
          <w:lang w:val="ru-RU"/>
        </w:rPr>
        <w:t xml:space="preserve">, </w:t>
      </w:r>
      <w:r w:rsidR="00C63706">
        <w:rPr>
          <w:rFonts w:ascii="Times New Roman" w:hAnsi="Times New Roman" w:cs="Times New Roman"/>
          <w:sz w:val="24"/>
          <w:lang w:val="ru-RU"/>
        </w:rPr>
        <w:t>являющиеся в совокупности владельцами не менее 51 процента акций</w:t>
      </w:r>
      <w:r w:rsidR="00C63706" w:rsidRPr="00A21E0F">
        <w:rPr>
          <w:rFonts w:ascii="Times New Roman" w:hAnsi="Times New Roman" w:cs="Times New Roman"/>
          <w:sz w:val="24"/>
          <w:lang w:val="ru-RU"/>
        </w:rPr>
        <w:t xml:space="preserve"> </w:t>
      </w:r>
      <w:r w:rsidR="00C63706">
        <w:rPr>
          <w:rFonts w:ascii="Times New Roman" w:hAnsi="Times New Roman" w:cs="Times New Roman"/>
          <w:sz w:val="24"/>
          <w:lang w:val="ru-RU"/>
        </w:rPr>
        <w:t>общества</w:t>
      </w:r>
      <w:r w:rsidR="00C63706" w:rsidRPr="001B2C6F">
        <w:rPr>
          <w:rFonts w:ascii="Times New Roman" w:hAnsi="Times New Roman" w:cs="Times New Roman"/>
          <w:sz w:val="24"/>
          <w:lang w:val="ru-RU"/>
        </w:rPr>
        <w:t xml:space="preserve">. При предоставлении микрозайма юридическому лицу, являющемуся потребительским, производственным кооперативом, заем предоставляется в случае обеспечения его поручительством руководителя и членов правления. </w:t>
      </w:r>
      <w:r w:rsidR="00F0618A">
        <w:rPr>
          <w:rFonts w:ascii="Times New Roman" w:hAnsi="Times New Roman" w:cs="Times New Roman"/>
          <w:sz w:val="24"/>
          <w:lang w:val="ru-RU"/>
        </w:rPr>
        <w:t>Такие поручители</w:t>
      </w:r>
      <w:r w:rsidR="0034690C">
        <w:rPr>
          <w:rFonts w:ascii="Times New Roman" w:hAnsi="Times New Roman" w:cs="Times New Roman"/>
          <w:sz w:val="24"/>
          <w:lang w:val="ru-RU"/>
        </w:rPr>
        <w:t xml:space="preserve"> </w:t>
      </w:r>
      <w:r w:rsidR="00C63706" w:rsidRPr="001B2C6F">
        <w:rPr>
          <w:rFonts w:ascii="Times New Roman" w:hAnsi="Times New Roman" w:cs="Times New Roman"/>
          <w:sz w:val="24"/>
          <w:lang w:val="ru-RU"/>
        </w:rPr>
        <w:t>предоставл</w:t>
      </w:r>
      <w:r w:rsidR="0034690C">
        <w:rPr>
          <w:rFonts w:ascii="Times New Roman" w:hAnsi="Times New Roman" w:cs="Times New Roman"/>
          <w:sz w:val="24"/>
          <w:lang w:val="ru-RU"/>
        </w:rPr>
        <w:t>яют</w:t>
      </w:r>
      <w:r w:rsidR="00C63706" w:rsidRPr="001B2C6F">
        <w:rPr>
          <w:rFonts w:ascii="Times New Roman" w:hAnsi="Times New Roman" w:cs="Times New Roman"/>
          <w:sz w:val="24"/>
          <w:lang w:val="ru-RU"/>
        </w:rPr>
        <w:t xml:space="preserve"> </w:t>
      </w:r>
      <w:r w:rsidR="0034690C">
        <w:rPr>
          <w:rFonts w:ascii="Times New Roman" w:hAnsi="Times New Roman" w:cs="Times New Roman"/>
          <w:sz w:val="24"/>
          <w:lang w:val="ru-RU"/>
        </w:rPr>
        <w:t>т</w:t>
      </w:r>
      <w:r w:rsidR="00C63706" w:rsidRPr="001B2C6F">
        <w:rPr>
          <w:rFonts w:ascii="Times New Roman" w:hAnsi="Times New Roman" w:cs="Times New Roman"/>
          <w:sz w:val="24"/>
          <w:lang w:val="ru-RU"/>
        </w:rPr>
        <w:t xml:space="preserve">олько копии паспорта гражданина Российской Федерации, заявление о своем согласии </w:t>
      </w:r>
      <w:r w:rsidR="00C63706" w:rsidRPr="001B2C6F">
        <w:rPr>
          <w:rFonts w:ascii="Times New Roman" w:hAnsi="Times New Roman" w:cs="Times New Roman"/>
          <w:sz w:val="24"/>
          <w:lang w:val="ru-RU"/>
        </w:rPr>
        <w:lastRenderedPageBreak/>
        <w:t xml:space="preserve">стать поручителем, </w:t>
      </w:r>
      <w:r w:rsidR="00C63706" w:rsidRPr="00030E11">
        <w:rPr>
          <w:rFonts w:ascii="Times New Roman" w:hAnsi="Times New Roman" w:cs="Times New Roman"/>
          <w:color w:val="auto"/>
          <w:sz w:val="24"/>
          <w:lang w:val="ru-RU"/>
        </w:rPr>
        <w:t>согласие на обработку персональных данных и анкету поручителя</w:t>
      </w:r>
      <w:r w:rsidR="0034690C" w:rsidRPr="00030E11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30743C" w:rsidRPr="009A72CA">
        <w:rPr>
          <w:rFonts w:ascii="Times New Roman" w:hAnsi="Times New Roman" w:cs="Times New Roman"/>
          <w:color w:val="auto"/>
          <w:sz w:val="24"/>
          <w:lang w:val="ru-RU"/>
        </w:rPr>
        <w:t>по форме, согласно приложению № 9 и приложению № 8</w:t>
      </w:r>
      <w:r w:rsidR="00030E11" w:rsidRPr="009A72CA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34690C" w:rsidRPr="009A72CA">
        <w:rPr>
          <w:rFonts w:ascii="Times New Roman" w:hAnsi="Times New Roman" w:cs="Times New Roman"/>
          <w:color w:val="auto"/>
          <w:sz w:val="24"/>
          <w:lang w:val="ru-RU"/>
        </w:rPr>
        <w:t>настоящих Правил</w:t>
      </w:r>
      <w:r w:rsidR="00C63706" w:rsidRPr="009A72CA">
        <w:rPr>
          <w:rFonts w:ascii="Times New Roman" w:hAnsi="Times New Roman" w:cs="Times New Roman"/>
          <w:color w:val="auto"/>
          <w:sz w:val="24"/>
          <w:lang w:val="ru-RU"/>
        </w:rPr>
        <w:t>.</w:t>
      </w:r>
      <w:r w:rsidR="0034690C" w:rsidRPr="009A72CA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</w:p>
    <w:p w:rsidR="0009584A" w:rsidRPr="009A72CA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09584A">
        <w:rPr>
          <w:rFonts w:ascii="Times New Roman" w:hAnsi="Times New Roman" w:cs="Times New Roman"/>
          <w:i/>
          <w:color w:val="FF0000"/>
          <w:sz w:val="18"/>
          <w:szCs w:val="18"/>
          <w:lang w:val="ru-RU"/>
        </w:rPr>
        <w:t>(</w:t>
      </w:r>
      <w:proofErr w:type="spellStart"/>
      <w:r w:rsidRPr="009A72CA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абз</w:t>
      </w:r>
      <w:proofErr w:type="spellEnd"/>
      <w:r w:rsidRPr="009A72CA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 в ред</w:t>
      </w:r>
      <w:r w:rsidR="001F7A3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</w:t>
      </w:r>
      <w:r w:rsidRPr="009A72CA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Протокола Правления Фонда от 05.06.2020 № 162)</w:t>
      </w:r>
    </w:p>
    <w:p w:rsidR="00EB491F" w:rsidRPr="00AF6867" w:rsidRDefault="0034690C" w:rsidP="000B74E7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AF6867">
        <w:rPr>
          <w:rFonts w:ascii="Times New Roman" w:hAnsi="Times New Roman" w:cs="Times New Roman"/>
          <w:color w:val="auto"/>
          <w:sz w:val="24"/>
          <w:lang w:val="ru-RU"/>
        </w:rPr>
        <w:t xml:space="preserve">Если учредителем или акционером </w:t>
      </w:r>
      <w:proofErr w:type="gramStart"/>
      <w:r w:rsidR="00395D96" w:rsidRPr="00AF6867">
        <w:rPr>
          <w:rFonts w:ascii="Times New Roman" w:hAnsi="Times New Roman" w:cs="Times New Roman"/>
          <w:color w:val="auto"/>
          <w:sz w:val="24"/>
          <w:lang w:val="ru-RU"/>
        </w:rPr>
        <w:t>заемщика-юридического</w:t>
      </w:r>
      <w:proofErr w:type="gramEnd"/>
      <w:r w:rsidR="00395D96" w:rsidRPr="00AF6867">
        <w:rPr>
          <w:rFonts w:ascii="Times New Roman" w:hAnsi="Times New Roman" w:cs="Times New Roman"/>
          <w:color w:val="auto"/>
          <w:sz w:val="24"/>
          <w:lang w:val="ru-RU"/>
        </w:rPr>
        <w:t xml:space="preserve"> лица </w:t>
      </w:r>
      <w:r w:rsidRPr="00AF6867">
        <w:rPr>
          <w:rFonts w:ascii="Times New Roman" w:hAnsi="Times New Roman" w:cs="Times New Roman"/>
          <w:color w:val="auto"/>
          <w:sz w:val="24"/>
          <w:lang w:val="ru-RU"/>
        </w:rPr>
        <w:t xml:space="preserve">выступает юридическое лицо, </w:t>
      </w:r>
      <w:r w:rsidR="00EB491F" w:rsidRPr="00AF6867">
        <w:rPr>
          <w:rFonts w:ascii="Times New Roman" w:hAnsi="Times New Roman" w:cs="Times New Roman"/>
          <w:color w:val="auto"/>
          <w:sz w:val="24"/>
          <w:lang w:val="ru-RU"/>
        </w:rPr>
        <w:t>то</w:t>
      </w:r>
      <w:r w:rsidR="00395D96" w:rsidRPr="00AF6867">
        <w:rPr>
          <w:rFonts w:ascii="Times New Roman" w:hAnsi="Times New Roman" w:cs="Times New Roman"/>
          <w:color w:val="auto"/>
          <w:sz w:val="24"/>
          <w:lang w:val="ru-RU"/>
        </w:rPr>
        <w:t xml:space="preserve"> Правление Фонда вправе запросить</w:t>
      </w:r>
      <w:r w:rsidR="00EB491F" w:rsidRPr="00AF6867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395D96" w:rsidRPr="00AF6867">
        <w:rPr>
          <w:rFonts w:ascii="Times New Roman" w:hAnsi="Times New Roman" w:cs="Times New Roman"/>
          <w:color w:val="auto"/>
          <w:sz w:val="24"/>
          <w:lang w:val="ru-RU"/>
        </w:rPr>
        <w:t xml:space="preserve">дополнительное </w:t>
      </w:r>
      <w:r w:rsidR="00EB491F" w:rsidRPr="00AF6867">
        <w:rPr>
          <w:rFonts w:ascii="Times New Roman" w:hAnsi="Times New Roman" w:cs="Times New Roman"/>
          <w:color w:val="auto"/>
          <w:sz w:val="24"/>
          <w:lang w:val="ru-RU"/>
        </w:rPr>
        <w:t xml:space="preserve">поручительство учредителей </w:t>
      </w:r>
      <w:r w:rsidR="003C649D" w:rsidRPr="00AF6867">
        <w:rPr>
          <w:rFonts w:ascii="Times New Roman" w:hAnsi="Times New Roman" w:cs="Times New Roman"/>
          <w:color w:val="auto"/>
          <w:sz w:val="24"/>
          <w:lang w:val="ru-RU"/>
        </w:rPr>
        <w:t>данного юридического лица.</w:t>
      </w:r>
    </w:p>
    <w:p w:rsidR="00C63706" w:rsidRPr="00AF6867" w:rsidRDefault="003C649D" w:rsidP="000B74E7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AF6867">
        <w:rPr>
          <w:rFonts w:ascii="Times New Roman" w:hAnsi="Times New Roman" w:cs="Times New Roman"/>
          <w:color w:val="auto"/>
          <w:sz w:val="24"/>
          <w:lang w:val="ru-RU"/>
        </w:rPr>
        <w:t>Юридическое лицо предоставляет</w:t>
      </w:r>
      <w:r w:rsidR="0034690C" w:rsidRPr="00AF6867">
        <w:rPr>
          <w:rFonts w:ascii="Times New Roman" w:hAnsi="Times New Roman" w:cs="Times New Roman"/>
          <w:color w:val="auto"/>
          <w:sz w:val="24"/>
          <w:lang w:val="ru-RU"/>
        </w:rPr>
        <w:t xml:space="preserve"> решение о согласии на совершении крупной сделки либо письмо о том, что договор поручительства не является крупной.</w:t>
      </w:r>
    </w:p>
    <w:p w:rsidR="001C3915" w:rsidRDefault="00B730FB" w:rsidP="000B74E7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B730FB">
        <w:rPr>
          <w:rFonts w:ascii="Times New Roman" w:hAnsi="Times New Roman" w:cs="Times New Roman"/>
          <w:b/>
          <w:sz w:val="24"/>
          <w:lang w:val="ru-RU"/>
        </w:rPr>
        <w:t>5.</w:t>
      </w:r>
      <w:r w:rsidR="00395D96">
        <w:rPr>
          <w:rFonts w:ascii="Times New Roman" w:hAnsi="Times New Roman" w:cs="Times New Roman"/>
          <w:b/>
          <w:sz w:val="24"/>
          <w:lang w:val="ru-RU"/>
        </w:rPr>
        <w:t>5</w:t>
      </w:r>
      <w:r w:rsidRPr="00B730FB">
        <w:rPr>
          <w:rFonts w:ascii="Times New Roman" w:hAnsi="Times New Roman" w:cs="Times New Roman"/>
          <w:b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1C3915">
        <w:rPr>
          <w:rFonts w:ascii="Times New Roman" w:hAnsi="Times New Roman" w:cs="Times New Roman"/>
          <w:sz w:val="24"/>
          <w:lang w:val="ru-RU"/>
        </w:rPr>
        <w:t>Документы, предоставляемые поручителем:</w:t>
      </w:r>
    </w:p>
    <w:p w:rsidR="001C3915" w:rsidRPr="009A72CA" w:rsidRDefault="001C3915" w:rsidP="001C391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>заявление лица о своем согласии стать поручителем</w:t>
      </w:r>
      <w:r w:rsidR="0030743C">
        <w:rPr>
          <w:rFonts w:ascii="Times New Roman" w:hAnsi="Times New Roman" w:cs="Times New Roman"/>
          <w:sz w:val="24"/>
          <w:lang w:val="ru-RU"/>
        </w:rPr>
        <w:t xml:space="preserve">, </w:t>
      </w:r>
      <w:r w:rsidR="0030743C" w:rsidRPr="0034690C">
        <w:rPr>
          <w:rFonts w:ascii="Times New Roman" w:hAnsi="Times New Roman" w:cs="Times New Roman"/>
          <w:color w:val="auto"/>
          <w:sz w:val="24"/>
          <w:lang w:val="ru-RU"/>
        </w:rPr>
        <w:t xml:space="preserve">по форме согласно </w:t>
      </w:r>
      <w:r w:rsidR="0030743C" w:rsidRPr="009A72CA">
        <w:rPr>
          <w:rFonts w:ascii="Times New Roman" w:hAnsi="Times New Roman" w:cs="Times New Roman"/>
          <w:color w:val="auto"/>
          <w:sz w:val="24"/>
          <w:lang w:val="ru-RU"/>
        </w:rPr>
        <w:t>Приложению № 7</w:t>
      </w:r>
      <w:r w:rsidRPr="009A72CA">
        <w:rPr>
          <w:rFonts w:ascii="Times New Roman" w:hAnsi="Times New Roman" w:cs="Times New Roman"/>
          <w:color w:val="auto"/>
          <w:sz w:val="24"/>
          <w:lang w:val="ru-RU"/>
        </w:rPr>
        <w:t>;</w:t>
      </w:r>
    </w:p>
    <w:p w:rsidR="0009584A" w:rsidRPr="009A72CA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9A72CA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</w:t>
      </w:r>
      <w:proofErr w:type="spellStart"/>
      <w:r w:rsidRPr="009A72CA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абз</w:t>
      </w:r>
      <w:proofErr w:type="spellEnd"/>
      <w:r w:rsidRPr="009A72CA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 в ред</w:t>
      </w:r>
      <w:r w:rsidR="001F7A3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</w:t>
      </w:r>
      <w:r w:rsidRPr="009A72CA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Протокола Правления Фонда от 05.06.2020 № 162)</w:t>
      </w:r>
    </w:p>
    <w:p w:rsidR="001C3915" w:rsidRDefault="001C3915" w:rsidP="000B74E7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27490F">
        <w:rPr>
          <w:rFonts w:ascii="Times New Roman" w:hAnsi="Times New Roman" w:cs="Times New Roman"/>
          <w:color w:val="auto"/>
          <w:sz w:val="24"/>
          <w:lang w:val="ru-RU"/>
        </w:rPr>
        <w:t>копия паспорта гражданина Российской Федерации</w:t>
      </w:r>
      <w:r>
        <w:rPr>
          <w:rFonts w:ascii="Times New Roman" w:hAnsi="Times New Roman" w:cs="Times New Roman"/>
          <w:color w:val="auto"/>
          <w:sz w:val="24"/>
          <w:lang w:val="ru-RU"/>
        </w:rPr>
        <w:t xml:space="preserve"> (все листы);</w:t>
      </w:r>
    </w:p>
    <w:p w:rsidR="001C3915" w:rsidRDefault="001C3915" w:rsidP="000B74E7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 xml:space="preserve">справка с места работы о размере его заработной платы </w:t>
      </w:r>
      <w:proofErr w:type="gramStart"/>
      <w:r w:rsidRPr="00F03C22">
        <w:rPr>
          <w:rFonts w:ascii="Times New Roman" w:hAnsi="Times New Roman" w:cs="Times New Roman"/>
          <w:sz w:val="24"/>
          <w:lang w:val="ru-RU"/>
        </w:rPr>
        <w:t>за</w:t>
      </w:r>
      <w:proofErr w:type="gramEnd"/>
      <w:r w:rsidRPr="00F03C22">
        <w:rPr>
          <w:rFonts w:ascii="Times New Roman" w:hAnsi="Times New Roman" w:cs="Times New Roman"/>
          <w:sz w:val="24"/>
          <w:lang w:val="ru-RU"/>
        </w:rPr>
        <w:t xml:space="preserve"> посл</w:t>
      </w:r>
      <w:r>
        <w:rPr>
          <w:rFonts w:ascii="Times New Roman" w:hAnsi="Times New Roman" w:cs="Times New Roman"/>
          <w:sz w:val="24"/>
          <w:lang w:val="ru-RU"/>
        </w:rPr>
        <w:t>едние 6 месяцев по форме 2-НДФЛ;</w:t>
      </w:r>
    </w:p>
    <w:p w:rsidR="001C3915" w:rsidRDefault="001C3915" w:rsidP="001C391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>копия трудовой книжки, заверенная работодателем (представителем нанимателя)</w:t>
      </w:r>
      <w:r>
        <w:rPr>
          <w:rFonts w:ascii="Times New Roman" w:hAnsi="Times New Roman" w:cs="Times New Roman"/>
          <w:sz w:val="24"/>
          <w:lang w:val="ru-RU"/>
        </w:rPr>
        <w:t>;</w:t>
      </w:r>
    </w:p>
    <w:p w:rsidR="001C3915" w:rsidRPr="009A72CA" w:rsidRDefault="001C3915" w:rsidP="0034690C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9A72CA">
        <w:rPr>
          <w:rFonts w:ascii="Times New Roman" w:hAnsi="Times New Roman" w:cs="Times New Roman"/>
          <w:color w:val="auto"/>
          <w:sz w:val="24"/>
          <w:lang w:val="ru-RU"/>
        </w:rPr>
        <w:t xml:space="preserve">анкета </w:t>
      </w:r>
      <w:r w:rsidR="00030E11" w:rsidRPr="009A72CA">
        <w:rPr>
          <w:rFonts w:ascii="Times New Roman" w:hAnsi="Times New Roman" w:cs="Times New Roman"/>
          <w:color w:val="auto"/>
          <w:sz w:val="24"/>
          <w:lang w:val="ru-RU"/>
        </w:rPr>
        <w:t xml:space="preserve">поручителя </w:t>
      </w:r>
      <w:r w:rsidRPr="009A72CA">
        <w:rPr>
          <w:rFonts w:ascii="Times New Roman" w:hAnsi="Times New Roman" w:cs="Times New Roman"/>
          <w:color w:val="auto"/>
          <w:sz w:val="24"/>
          <w:lang w:val="ru-RU"/>
        </w:rPr>
        <w:t xml:space="preserve">по форме согласно </w:t>
      </w:r>
      <w:r w:rsidR="0030743C" w:rsidRPr="009A72CA">
        <w:rPr>
          <w:rFonts w:ascii="Times New Roman" w:hAnsi="Times New Roman" w:cs="Times New Roman"/>
          <w:color w:val="auto"/>
          <w:sz w:val="24"/>
          <w:lang w:val="ru-RU"/>
        </w:rPr>
        <w:t xml:space="preserve">Приложению № 8 </w:t>
      </w:r>
      <w:r w:rsidRPr="009A72CA">
        <w:rPr>
          <w:rFonts w:ascii="Times New Roman" w:hAnsi="Times New Roman" w:cs="Times New Roman"/>
          <w:color w:val="auto"/>
          <w:sz w:val="24"/>
          <w:lang w:val="ru-RU"/>
        </w:rPr>
        <w:t xml:space="preserve"> к настоящим Правилам;</w:t>
      </w:r>
    </w:p>
    <w:p w:rsidR="0009584A" w:rsidRPr="009A72CA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9A72CA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</w:t>
      </w:r>
      <w:proofErr w:type="spellStart"/>
      <w:r w:rsidRPr="009A72CA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абз</w:t>
      </w:r>
      <w:proofErr w:type="spellEnd"/>
      <w:r w:rsidRPr="009A72CA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 в ред</w:t>
      </w:r>
      <w:r w:rsidR="001F7A3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</w:t>
      </w:r>
      <w:r w:rsidRPr="009A72CA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Протокола Правления Фонда от 05.06.2020 № 162)</w:t>
      </w:r>
    </w:p>
    <w:p w:rsidR="00845626" w:rsidRPr="009A72CA" w:rsidRDefault="00845626" w:rsidP="000B74E7">
      <w:pPr>
        <w:ind w:firstLine="567"/>
        <w:jc w:val="both"/>
        <w:rPr>
          <w:rFonts w:ascii="Times New Roman" w:hAnsi="Times New Roman" w:cs="Times New Roman"/>
          <w:i/>
          <w:color w:val="auto"/>
          <w:sz w:val="24"/>
          <w:lang w:val="ru-RU"/>
        </w:rPr>
      </w:pPr>
      <w:r w:rsidRPr="009A72CA">
        <w:rPr>
          <w:rFonts w:ascii="Times New Roman" w:hAnsi="Times New Roman" w:cs="Times New Roman"/>
          <w:i/>
          <w:color w:val="auto"/>
          <w:sz w:val="24"/>
          <w:lang w:val="ru-RU"/>
        </w:rPr>
        <w:t>абзац утратил силу – протокол Правления Фонда от 31.01.2020</w:t>
      </w:r>
      <w:r w:rsidR="00701BAF" w:rsidRPr="009A72CA">
        <w:rPr>
          <w:rFonts w:ascii="Times New Roman" w:hAnsi="Times New Roman" w:cs="Times New Roman"/>
          <w:i/>
          <w:color w:val="auto"/>
          <w:sz w:val="24"/>
          <w:lang w:val="ru-RU"/>
        </w:rPr>
        <w:t xml:space="preserve"> г.</w:t>
      </w:r>
      <w:r w:rsidR="00BB67FC" w:rsidRPr="009A72CA">
        <w:rPr>
          <w:rFonts w:ascii="Times New Roman" w:hAnsi="Times New Roman" w:cs="Times New Roman"/>
          <w:i/>
          <w:color w:val="auto"/>
          <w:sz w:val="24"/>
          <w:lang w:val="ru-RU"/>
        </w:rPr>
        <w:t xml:space="preserve"> № 151</w:t>
      </w:r>
    </w:p>
    <w:p w:rsidR="0034690C" w:rsidRPr="009A72CA" w:rsidRDefault="0034690C" w:rsidP="000B74E7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9A72CA">
        <w:rPr>
          <w:rFonts w:ascii="Times New Roman" w:hAnsi="Times New Roman" w:cs="Times New Roman"/>
          <w:color w:val="auto"/>
          <w:sz w:val="24"/>
          <w:lang w:val="ru-RU"/>
        </w:rPr>
        <w:t>согласие на обработку персональных данных</w:t>
      </w:r>
      <w:r w:rsidR="0030743C" w:rsidRPr="009A72CA">
        <w:rPr>
          <w:rFonts w:ascii="Times New Roman" w:hAnsi="Times New Roman" w:cs="Times New Roman"/>
          <w:color w:val="auto"/>
          <w:sz w:val="24"/>
          <w:lang w:val="ru-RU"/>
        </w:rPr>
        <w:t xml:space="preserve"> по форме согласно Приложению № 9.</w:t>
      </w:r>
      <w:r w:rsidR="00BB67FC" w:rsidRPr="009A72CA">
        <w:rPr>
          <w:rFonts w:ascii="Times New Roman" w:hAnsi="Times New Roman" w:cs="Times New Roman"/>
          <w:i/>
          <w:color w:val="auto"/>
          <w:sz w:val="24"/>
          <w:lang w:val="ru-RU"/>
        </w:rPr>
        <w:t xml:space="preserve"> </w:t>
      </w:r>
    </w:p>
    <w:p w:rsidR="0009584A" w:rsidRPr="009A72CA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9A72CA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</w:t>
      </w:r>
      <w:proofErr w:type="spellStart"/>
      <w:r w:rsidRPr="009A72CA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абз</w:t>
      </w:r>
      <w:proofErr w:type="spellEnd"/>
      <w:r w:rsidRPr="009A72CA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 в ред</w:t>
      </w:r>
      <w:r w:rsidR="001F7A3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</w:t>
      </w:r>
      <w:r w:rsidRPr="009A72CA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Протокола Правления Фонда от 05.06.2020 № 162)</w:t>
      </w:r>
    </w:p>
    <w:p w:rsidR="000B74E7" w:rsidRPr="00997F96" w:rsidRDefault="00C63706" w:rsidP="000B74E7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5</w:t>
      </w:r>
      <w:r w:rsidR="000B74E7" w:rsidRPr="00354E21">
        <w:rPr>
          <w:rFonts w:ascii="Times New Roman" w:hAnsi="Times New Roman" w:cs="Times New Roman"/>
          <w:b/>
          <w:sz w:val="24"/>
          <w:lang w:val="ru-RU"/>
        </w:rPr>
        <w:t>.</w:t>
      </w:r>
      <w:r w:rsidR="00395D96">
        <w:rPr>
          <w:rFonts w:ascii="Times New Roman" w:hAnsi="Times New Roman" w:cs="Times New Roman"/>
          <w:b/>
          <w:sz w:val="24"/>
          <w:lang w:val="ru-RU"/>
        </w:rPr>
        <w:t>6</w:t>
      </w:r>
      <w:r w:rsidR="000B74E7" w:rsidRPr="00354E21">
        <w:rPr>
          <w:rFonts w:ascii="Times New Roman" w:hAnsi="Times New Roman" w:cs="Times New Roman"/>
          <w:b/>
          <w:sz w:val="24"/>
          <w:lang w:val="ru-RU"/>
        </w:rPr>
        <w:t>.</w:t>
      </w:r>
      <w:r w:rsidR="000B74E7" w:rsidRPr="00F03C22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0B74E7" w:rsidRPr="00997F96">
        <w:rPr>
          <w:rFonts w:ascii="Times New Roman" w:hAnsi="Times New Roman" w:cs="Times New Roman"/>
          <w:color w:val="auto"/>
          <w:sz w:val="24"/>
          <w:lang w:val="ru-RU"/>
        </w:rPr>
        <w:t xml:space="preserve">В залог принимается ликвидное движимое и недвижимое имущество, не </w:t>
      </w:r>
      <w:proofErr w:type="gramStart"/>
      <w:r w:rsidR="000B74E7" w:rsidRPr="00997F96">
        <w:rPr>
          <w:rFonts w:ascii="Times New Roman" w:hAnsi="Times New Roman" w:cs="Times New Roman"/>
          <w:color w:val="auto"/>
          <w:sz w:val="24"/>
          <w:lang w:val="ru-RU"/>
        </w:rPr>
        <w:t>обремененные</w:t>
      </w:r>
      <w:proofErr w:type="gramEnd"/>
      <w:r w:rsidR="000B74E7" w:rsidRPr="00997F96">
        <w:rPr>
          <w:rFonts w:ascii="Times New Roman" w:hAnsi="Times New Roman" w:cs="Times New Roman"/>
          <w:color w:val="auto"/>
          <w:sz w:val="24"/>
          <w:lang w:val="ru-RU"/>
        </w:rPr>
        <w:t xml:space="preserve"> правами третьих лиц, в следующих формах:</w:t>
      </w:r>
    </w:p>
    <w:p w:rsidR="000B74E7" w:rsidRPr="00997F96" w:rsidRDefault="000B74E7" w:rsidP="000B74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997F96">
        <w:rPr>
          <w:rFonts w:ascii="Times New Roman" w:hAnsi="Times New Roman" w:cs="Times New Roman"/>
          <w:color w:val="auto"/>
          <w:sz w:val="24"/>
          <w:lang w:val="ru-RU"/>
        </w:rPr>
        <w:t xml:space="preserve">транспортные средства </w:t>
      </w:r>
      <w:proofErr w:type="gramStart"/>
      <w:r w:rsidRPr="00997F96">
        <w:rPr>
          <w:rFonts w:ascii="Times New Roman" w:hAnsi="Times New Roman" w:cs="Times New Roman"/>
          <w:color w:val="auto"/>
          <w:sz w:val="24"/>
          <w:lang w:val="ru-RU"/>
        </w:rPr>
        <w:t>с даты выпуска</w:t>
      </w:r>
      <w:proofErr w:type="gramEnd"/>
      <w:r w:rsidR="00F92288">
        <w:rPr>
          <w:rFonts w:ascii="Times New Roman" w:hAnsi="Times New Roman" w:cs="Times New Roman"/>
          <w:color w:val="auto"/>
          <w:sz w:val="24"/>
          <w:lang w:val="ru-RU"/>
        </w:rPr>
        <w:t>,</w:t>
      </w:r>
      <w:r w:rsidRPr="00997F96">
        <w:rPr>
          <w:rFonts w:ascii="Times New Roman" w:hAnsi="Times New Roman" w:cs="Times New Roman"/>
          <w:color w:val="auto"/>
          <w:sz w:val="24"/>
          <w:lang w:val="ru-RU"/>
        </w:rPr>
        <w:t xml:space="preserve"> в обращение которых прошло не более 15 лет на дату подачи документов;</w:t>
      </w:r>
    </w:p>
    <w:p w:rsidR="000B74E7" w:rsidRPr="00997F96" w:rsidRDefault="000B74E7" w:rsidP="000B74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997F96">
        <w:rPr>
          <w:rFonts w:ascii="Times New Roman" w:hAnsi="Times New Roman" w:cs="Times New Roman"/>
          <w:color w:val="auto"/>
          <w:sz w:val="24"/>
          <w:lang w:val="ru-RU"/>
        </w:rPr>
        <w:t xml:space="preserve">сельскохозяйственная техника </w:t>
      </w:r>
      <w:proofErr w:type="gramStart"/>
      <w:r w:rsidRPr="00997F96">
        <w:rPr>
          <w:rFonts w:ascii="Times New Roman" w:hAnsi="Times New Roman" w:cs="Times New Roman"/>
          <w:color w:val="auto"/>
          <w:sz w:val="24"/>
          <w:lang w:val="ru-RU"/>
        </w:rPr>
        <w:t>с даты выпуска</w:t>
      </w:r>
      <w:proofErr w:type="gramEnd"/>
      <w:r w:rsidRPr="00997F96">
        <w:rPr>
          <w:rFonts w:ascii="Times New Roman" w:hAnsi="Times New Roman" w:cs="Times New Roman"/>
          <w:color w:val="auto"/>
          <w:sz w:val="24"/>
          <w:lang w:val="ru-RU"/>
        </w:rPr>
        <w:t>, в обращение которых прошло не более 10 лет на дату подачи документов;</w:t>
      </w:r>
    </w:p>
    <w:p w:rsidR="000B74E7" w:rsidRPr="00997F96" w:rsidRDefault="000B74E7" w:rsidP="000B74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1C3915">
        <w:rPr>
          <w:rFonts w:ascii="Times New Roman" w:hAnsi="Times New Roman" w:cs="Times New Roman"/>
          <w:color w:val="auto"/>
          <w:sz w:val="24"/>
          <w:lang w:val="ru-RU"/>
        </w:rPr>
        <w:t xml:space="preserve">недвижимое имущество, за исключением </w:t>
      </w:r>
      <w:r w:rsidR="001C3915" w:rsidRPr="001C3915">
        <w:rPr>
          <w:rFonts w:ascii="Times New Roman" w:hAnsi="Times New Roman" w:cs="Times New Roman"/>
          <w:color w:val="auto"/>
          <w:sz w:val="24"/>
          <w:lang w:val="ru-RU"/>
        </w:rPr>
        <w:t xml:space="preserve">незарегистрированных в установленном законом порядке объектов недвижимости (здания, строения и т.д.), отдельных </w:t>
      </w:r>
      <w:r w:rsidRPr="001C3915">
        <w:rPr>
          <w:rFonts w:ascii="Times New Roman" w:hAnsi="Times New Roman" w:cs="Times New Roman"/>
          <w:color w:val="auto"/>
          <w:sz w:val="24"/>
          <w:lang w:val="ru-RU"/>
        </w:rPr>
        <w:t>земельных участков, а также объект</w:t>
      </w:r>
      <w:r w:rsidR="001C3915">
        <w:rPr>
          <w:rFonts w:ascii="Times New Roman" w:hAnsi="Times New Roman" w:cs="Times New Roman"/>
          <w:color w:val="auto"/>
          <w:sz w:val="24"/>
          <w:lang w:val="ru-RU"/>
        </w:rPr>
        <w:t>ов</w:t>
      </w:r>
      <w:r w:rsidRPr="001C3915">
        <w:rPr>
          <w:rFonts w:ascii="Times New Roman" w:hAnsi="Times New Roman" w:cs="Times New Roman"/>
          <w:color w:val="auto"/>
          <w:sz w:val="24"/>
          <w:lang w:val="ru-RU"/>
        </w:rPr>
        <w:t>, незавершенные строительством</w:t>
      </w:r>
      <w:r w:rsidRPr="00997F96">
        <w:rPr>
          <w:rFonts w:ascii="Times New Roman" w:hAnsi="Times New Roman" w:cs="Times New Roman"/>
          <w:color w:val="auto"/>
          <w:sz w:val="24"/>
          <w:lang w:val="ru-RU"/>
        </w:rPr>
        <w:t>.</w:t>
      </w:r>
    </w:p>
    <w:p w:rsidR="000B74E7" w:rsidRPr="00997F96" w:rsidRDefault="0034690C" w:rsidP="000B74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34690C">
        <w:rPr>
          <w:rFonts w:ascii="Times New Roman" w:hAnsi="Times New Roman" w:cs="Times New Roman"/>
          <w:b/>
          <w:color w:val="auto"/>
          <w:sz w:val="24"/>
          <w:lang w:val="ru-RU"/>
        </w:rPr>
        <w:t>5.</w:t>
      </w:r>
      <w:r w:rsidR="00395D96">
        <w:rPr>
          <w:rFonts w:ascii="Times New Roman" w:hAnsi="Times New Roman" w:cs="Times New Roman"/>
          <w:b/>
          <w:color w:val="auto"/>
          <w:sz w:val="24"/>
          <w:lang w:val="ru-RU"/>
        </w:rPr>
        <w:t>7</w:t>
      </w:r>
      <w:r w:rsidRPr="0034690C">
        <w:rPr>
          <w:rFonts w:ascii="Times New Roman" w:hAnsi="Times New Roman" w:cs="Times New Roman"/>
          <w:b/>
          <w:color w:val="auto"/>
          <w:sz w:val="24"/>
          <w:lang w:val="ru-RU"/>
        </w:rPr>
        <w:t>.</w:t>
      </w:r>
      <w:r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0B74E7" w:rsidRPr="00997F96">
        <w:rPr>
          <w:rFonts w:ascii="Times New Roman" w:hAnsi="Times New Roman" w:cs="Times New Roman"/>
          <w:color w:val="auto"/>
          <w:sz w:val="24"/>
          <w:lang w:val="ru-RU"/>
        </w:rPr>
        <w:t>Минимальный размер залоговых дисконтов:</w:t>
      </w:r>
    </w:p>
    <w:p w:rsidR="000B74E7" w:rsidRPr="00997F96" w:rsidRDefault="001C3915" w:rsidP="000B74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lang w:val="ru-RU"/>
        </w:rPr>
        <w:t>т</w:t>
      </w:r>
      <w:r w:rsidR="000B74E7" w:rsidRPr="00997F96">
        <w:rPr>
          <w:rFonts w:ascii="Times New Roman" w:hAnsi="Times New Roman" w:cs="Times New Roman"/>
          <w:color w:val="auto"/>
          <w:sz w:val="24"/>
          <w:lang w:val="ru-RU"/>
        </w:rPr>
        <w:t>ранспортные средства и сельскохозяйственная техника от 15%;</w:t>
      </w:r>
    </w:p>
    <w:p w:rsidR="000B74E7" w:rsidRPr="00997F96" w:rsidRDefault="001C3915" w:rsidP="000B74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lang w:val="ru-RU"/>
        </w:rPr>
        <w:t>н</w:t>
      </w:r>
      <w:r w:rsidR="000B74E7" w:rsidRPr="00997F96">
        <w:rPr>
          <w:rFonts w:ascii="Times New Roman" w:hAnsi="Times New Roman" w:cs="Times New Roman"/>
          <w:color w:val="auto"/>
          <w:sz w:val="24"/>
          <w:lang w:val="ru-RU"/>
        </w:rPr>
        <w:t>едвижимость от 30%.</w:t>
      </w:r>
    </w:p>
    <w:p w:rsidR="000B74E7" w:rsidRPr="00997F96" w:rsidRDefault="001C3915" w:rsidP="000B74E7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1C3915">
        <w:rPr>
          <w:rFonts w:ascii="Times New Roman" w:hAnsi="Times New Roman" w:cs="Times New Roman"/>
          <w:b/>
          <w:color w:val="auto"/>
          <w:sz w:val="24"/>
          <w:lang w:val="ru-RU"/>
        </w:rPr>
        <w:t>5.</w:t>
      </w:r>
      <w:r w:rsidR="00395D96">
        <w:rPr>
          <w:rFonts w:ascii="Times New Roman" w:hAnsi="Times New Roman" w:cs="Times New Roman"/>
          <w:b/>
          <w:color w:val="auto"/>
          <w:sz w:val="24"/>
          <w:lang w:val="ru-RU"/>
        </w:rPr>
        <w:t>8</w:t>
      </w:r>
      <w:r w:rsidRPr="001C3915">
        <w:rPr>
          <w:rFonts w:ascii="Times New Roman" w:hAnsi="Times New Roman" w:cs="Times New Roman"/>
          <w:b/>
          <w:color w:val="auto"/>
          <w:sz w:val="24"/>
          <w:lang w:val="ru-RU"/>
        </w:rPr>
        <w:t>.</w:t>
      </w:r>
      <w:r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0B74E7" w:rsidRPr="00997F96">
        <w:rPr>
          <w:rFonts w:ascii="Times New Roman" w:hAnsi="Times New Roman" w:cs="Times New Roman"/>
          <w:color w:val="auto"/>
          <w:sz w:val="24"/>
          <w:lang w:val="ru-RU"/>
        </w:rPr>
        <w:t xml:space="preserve">При расчете залога, в обязательном порядке </w:t>
      </w:r>
      <w:r w:rsidR="000B74E7">
        <w:rPr>
          <w:rFonts w:ascii="Times New Roman" w:hAnsi="Times New Roman" w:cs="Times New Roman"/>
          <w:color w:val="auto"/>
          <w:sz w:val="24"/>
          <w:lang w:val="ru-RU"/>
        </w:rPr>
        <w:t>учитываются следующие факторы</w:t>
      </w:r>
      <w:r w:rsidR="000B74E7" w:rsidRPr="00997F96">
        <w:rPr>
          <w:rFonts w:ascii="Times New Roman" w:hAnsi="Times New Roman" w:cs="Times New Roman"/>
          <w:color w:val="auto"/>
          <w:sz w:val="24"/>
          <w:lang w:val="ru-RU"/>
        </w:rPr>
        <w:t>:</w:t>
      </w:r>
    </w:p>
    <w:p w:rsidR="000B74E7" w:rsidRPr="00997F96" w:rsidRDefault="000B74E7" w:rsidP="000B74E7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997F96">
        <w:rPr>
          <w:rFonts w:ascii="Times New Roman" w:hAnsi="Times New Roman" w:cs="Times New Roman"/>
          <w:color w:val="auto"/>
          <w:sz w:val="24"/>
          <w:lang w:val="ru-RU"/>
        </w:rPr>
        <w:t>-</w:t>
      </w:r>
      <w:r w:rsidR="001C3915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Pr="00997F96">
        <w:rPr>
          <w:rFonts w:ascii="Times New Roman" w:hAnsi="Times New Roman" w:cs="Times New Roman"/>
          <w:color w:val="auto"/>
          <w:sz w:val="24"/>
          <w:lang w:val="ru-RU"/>
        </w:rPr>
        <w:t>размер задолженности по займу;</w:t>
      </w:r>
    </w:p>
    <w:p w:rsidR="000B74E7" w:rsidRPr="00997F96" w:rsidRDefault="000B74E7" w:rsidP="000B74E7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997F96">
        <w:rPr>
          <w:rFonts w:ascii="Times New Roman" w:hAnsi="Times New Roman" w:cs="Times New Roman"/>
          <w:color w:val="auto"/>
          <w:sz w:val="24"/>
          <w:lang w:val="ru-RU"/>
        </w:rPr>
        <w:t>-</w:t>
      </w:r>
      <w:r w:rsidR="001C3915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Pr="00997F96">
        <w:rPr>
          <w:rFonts w:ascii="Times New Roman" w:hAnsi="Times New Roman" w:cs="Times New Roman"/>
          <w:color w:val="auto"/>
          <w:sz w:val="24"/>
          <w:lang w:val="ru-RU"/>
        </w:rPr>
        <w:t>размер процент</w:t>
      </w:r>
      <w:r>
        <w:rPr>
          <w:rFonts w:ascii="Times New Roman" w:hAnsi="Times New Roman" w:cs="Times New Roman"/>
          <w:color w:val="auto"/>
          <w:sz w:val="24"/>
          <w:lang w:val="ru-RU"/>
        </w:rPr>
        <w:t>ной ставки по займу, приведенный</w:t>
      </w:r>
      <w:r w:rsidRPr="00997F96">
        <w:rPr>
          <w:rFonts w:ascii="Times New Roman" w:hAnsi="Times New Roman" w:cs="Times New Roman"/>
          <w:color w:val="auto"/>
          <w:sz w:val="24"/>
          <w:lang w:val="ru-RU"/>
        </w:rPr>
        <w:t xml:space="preserve"> к</w:t>
      </w:r>
      <w:r>
        <w:rPr>
          <w:rFonts w:ascii="Times New Roman" w:hAnsi="Times New Roman" w:cs="Times New Roman"/>
          <w:color w:val="auto"/>
          <w:sz w:val="24"/>
          <w:lang w:val="ru-RU"/>
        </w:rPr>
        <w:t xml:space="preserve"> годовому проценту, рассчитанного</w:t>
      </w:r>
      <w:r w:rsidRPr="00997F96">
        <w:rPr>
          <w:rFonts w:ascii="Times New Roman" w:hAnsi="Times New Roman" w:cs="Times New Roman"/>
          <w:color w:val="auto"/>
          <w:sz w:val="24"/>
          <w:lang w:val="ru-RU"/>
        </w:rPr>
        <w:t xml:space="preserve"> за один год полученного займа, но не более 12 месяцев.</w:t>
      </w:r>
    </w:p>
    <w:p w:rsidR="000B74E7" w:rsidRPr="00AD7A09" w:rsidRDefault="000B74E7" w:rsidP="000B74E7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AD7A09">
        <w:rPr>
          <w:rFonts w:ascii="Times New Roman" w:hAnsi="Times New Roman" w:cs="Times New Roman"/>
          <w:color w:val="auto"/>
          <w:sz w:val="24"/>
          <w:lang w:val="ru-RU"/>
        </w:rPr>
        <w:t>Расчет требуемого объема обеспечения производится по следующей формуле</w:t>
      </w:r>
      <w:r>
        <w:rPr>
          <w:rFonts w:ascii="Times New Roman" w:hAnsi="Times New Roman" w:cs="Times New Roman"/>
          <w:color w:val="auto"/>
          <w:sz w:val="24"/>
          <w:lang w:val="ru-RU"/>
        </w:rPr>
        <w:t>:</w:t>
      </w:r>
    </w:p>
    <w:p w:rsidR="001F7277" w:rsidRDefault="001F7277" w:rsidP="000B74E7">
      <w:pPr>
        <w:ind w:firstLine="567"/>
        <w:jc w:val="center"/>
        <w:rPr>
          <w:rFonts w:ascii="Times New Roman" w:hAnsi="Times New Roman" w:cs="Times New Roman"/>
          <w:color w:val="auto"/>
          <w:sz w:val="24"/>
          <w:lang w:val="ru-RU"/>
        </w:rPr>
      </w:pPr>
    </w:p>
    <w:p w:rsidR="000B74E7" w:rsidRPr="00AD7A09" w:rsidRDefault="000B74E7" w:rsidP="000B74E7">
      <w:pPr>
        <w:ind w:firstLine="567"/>
        <w:jc w:val="center"/>
        <w:rPr>
          <w:rFonts w:ascii="Times New Roman" w:hAnsi="Times New Roman" w:cs="Times New Roman"/>
          <w:color w:val="auto"/>
          <w:sz w:val="24"/>
          <w:lang w:val="ru-RU"/>
        </w:rPr>
      </w:pPr>
      <w:r w:rsidRPr="00AD7A09">
        <w:rPr>
          <w:rFonts w:ascii="Times New Roman" w:hAnsi="Times New Roman" w:cs="Times New Roman"/>
          <w:color w:val="auto"/>
          <w:sz w:val="24"/>
          <w:lang w:val="ru-RU"/>
        </w:rPr>
        <w:t>О=(С+</w:t>
      </w:r>
      <w:proofErr w:type="gramStart"/>
      <w:r w:rsidRPr="00AD7A09">
        <w:rPr>
          <w:rFonts w:ascii="Times New Roman" w:hAnsi="Times New Roman" w:cs="Times New Roman"/>
          <w:color w:val="auto"/>
          <w:sz w:val="24"/>
          <w:lang w:val="ru-RU"/>
        </w:rPr>
        <w:t>С</w:t>
      </w:r>
      <w:proofErr w:type="gramEnd"/>
      <w:r w:rsidRPr="00AD7A09">
        <w:rPr>
          <w:rFonts w:ascii="Times New Roman" w:hAnsi="Times New Roman" w:cs="Times New Roman"/>
          <w:color w:val="auto"/>
          <w:sz w:val="24"/>
          <w:lang w:val="ru-RU"/>
        </w:rPr>
        <w:t>*(П/12*Т)*К)</w:t>
      </w:r>
    </w:p>
    <w:p w:rsidR="000B74E7" w:rsidRPr="00AD7A09" w:rsidRDefault="000B74E7" w:rsidP="000B74E7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AD7A09">
        <w:rPr>
          <w:rFonts w:ascii="Times New Roman" w:hAnsi="Times New Roman" w:cs="Times New Roman"/>
          <w:color w:val="auto"/>
          <w:sz w:val="24"/>
          <w:lang w:val="ru-RU"/>
        </w:rPr>
        <w:t>где:</w:t>
      </w:r>
    </w:p>
    <w:p w:rsidR="000B74E7" w:rsidRPr="00AD7A09" w:rsidRDefault="000B74E7" w:rsidP="001F7277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proofErr w:type="gramStart"/>
      <w:r w:rsidRPr="00AD7A09">
        <w:rPr>
          <w:rFonts w:ascii="Times New Roman" w:hAnsi="Times New Roman" w:cs="Times New Roman"/>
          <w:color w:val="auto"/>
          <w:sz w:val="24"/>
          <w:lang w:val="ru-RU"/>
        </w:rPr>
        <w:t>С</w:t>
      </w:r>
      <w:proofErr w:type="gramEnd"/>
      <w:r w:rsidRPr="00AD7A09">
        <w:rPr>
          <w:rFonts w:ascii="Times New Roman" w:hAnsi="Times New Roman" w:cs="Times New Roman"/>
          <w:color w:val="auto"/>
          <w:sz w:val="24"/>
          <w:lang w:val="ru-RU"/>
        </w:rPr>
        <w:t xml:space="preserve"> – </w:t>
      </w:r>
      <w:proofErr w:type="gramStart"/>
      <w:r w:rsidRPr="00AD7A09">
        <w:rPr>
          <w:rFonts w:ascii="Times New Roman" w:hAnsi="Times New Roman" w:cs="Times New Roman"/>
          <w:color w:val="auto"/>
          <w:sz w:val="24"/>
          <w:lang w:val="ru-RU"/>
        </w:rPr>
        <w:t>сумма</w:t>
      </w:r>
      <w:proofErr w:type="gramEnd"/>
      <w:r w:rsidRPr="00AD7A09">
        <w:rPr>
          <w:rFonts w:ascii="Times New Roman" w:hAnsi="Times New Roman" w:cs="Times New Roman"/>
          <w:color w:val="auto"/>
          <w:sz w:val="24"/>
          <w:lang w:val="ru-RU"/>
        </w:rPr>
        <w:t xml:space="preserve"> займа (в рублях);</w:t>
      </w:r>
    </w:p>
    <w:p w:rsidR="000B74E7" w:rsidRPr="00AD7A09" w:rsidRDefault="000B74E7" w:rsidP="001F7277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AD7A09">
        <w:rPr>
          <w:rFonts w:ascii="Times New Roman" w:hAnsi="Times New Roman" w:cs="Times New Roman"/>
          <w:color w:val="auto"/>
          <w:sz w:val="24"/>
          <w:lang w:val="ru-RU"/>
        </w:rPr>
        <w:t xml:space="preserve">П </w:t>
      </w:r>
      <w:proofErr w:type="gramStart"/>
      <w:r w:rsidRPr="00AD7A09">
        <w:rPr>
          <w:rFonts w:ascii="Times New Roman" w:hAnsi="Times New Roman" w:cs="Times New Roman"/>
          <w:color w:val="auto"/>
          <w:sz w:val="24"/>
          <w:lang w:val="ru-RU"/>
        </w:rPr>
        <w:t>–п</w:t>
      </w:r>
      <w:proofErr w:type="gramEnd"/>
      <w:r w:rsidRPr="00AD7A09">
        <w:rPr>
          <w:rFonts w:ascii="Times New Roman" w:hAnsi="Times New Roman" w:cs="Times New Roman"/>
          <w:color w:val="auto"/>
          <w:sz w:val="24"/>
          <w:lang w:val="ru-RU"/>
        </w:rPr>
        <w:t>роцентная ставка по займу (%годовых/100);</w:t>
      </w:r>
    </w:p>
    <w:p w:rsidR="000B74E7" w:rsidRPr="00AD7A09" w:rsidRDefault="000B74E7" w:rsidP="001F7277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AD7A09">
        <w:rPr>
          <w:rFonts w:ascii="Times New Roman" w:hAnsi="Times New Roman" w:cs="Times New Roman"/>
          <w:color w:val="auto"/>
          <w:sz w:val="24"/>
          <w:lang w:val="ru-RU"/>
        </w:rPr>
        <w:t>Т – период кредитования (количество месяцев займа), но не более 12 месяцев;</w:t>
      </w:r>
    </w:p>
    <w:p w:rsidR="000B74E7" w:rsidRPr="00AD7A09" w:rsidRDefault="000B74E7" w:rsidP="001F7277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proofErr w:type="gramStart"/>
      <w:r w:rsidRPr="00AD7A09">
        <w:rPr>
          <w:rFonts w:ascii="Times New Roman" w:hAnsi="Times New Roman" w:cs="Times New Roman"/>
          <w:color w:val="auto"/>
          <w:sz w:val="24"/>
          <w:lang w:val="ru-RU"/>
        </w:rPr>
        <w:t>К</w:t>
      </w:r>
      <w:proofErr w:type="gramEnd"/>
      <w:r w:rsidRPr="00AD7A09">
        <w:rPr>
          <w:rFonts w:ascii="Times New Roman" w:hAnsi="Times New Roman" w:cs="Times New Roman"/>
          <w:color w:val="auto"/>
          <w:sz w:val="24"/>
          <w:lang w:val="ru-RU"/>
        </w:rPr>
        <w:t xml:space="preserve"> – коэффициент увеличения суммы обязательств</w:t>
      </w:r>
      <w:r>
        <w:rPr>
          <w:rFonts w:ascii="Times New Roman" w:hAnsi="Times New Roman" w:cs="Times New Roman"/>
          <w:color w:val="auto"/>
          <w:sz w:val="24"/>
          <w:lang w:val="ru-RU"/>
        </w:rPr>
        <w:t>.</w:t>
      </w:r>
    </w:p>
    <w:p w:rsidR="007D0195" w:rsidRPr="00AF6867" w:rsidRDefault="007D0195" w:rsidP="000B74E7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AF6867">
        <w:rPr>
          <w:rFonts w:ascii="Times New Roman" w:hAnsi="Times New Roman" w:cs="Times New Roman"/>
          <w:color w:val="auto"/>
          <w:sz w:val="24"/>
          <w:lang w:val="ru-RU"/>
        </w:rPr>
        <w:t>Для займов оформляемы</w:t>
      </w:r>
      <w:r w:rsidR="001D5292" w:rsidRPr="00AF6867">
        <w:rPr>
          <w:rFonts w:ascii="Times New Roman" w:hAnsi="Times New Roman" w:cs="Times New Roman"/>
          <w:color w:val="auto"/>
          <w:sz w:val="24"/>
          <w:lang w:val="ru-RU"/>
        </w:rPr>
        <w:t>м</w:t>
      </w:r>
      <w:r w:rsidRPr="00AF6867">
        <w:rPr>
          <w:rFonts w:ascii="Times New Roman" w:hAnsi="Times New Roman" w:cs="Times New Roman"/>
          <w:color w:val="auto"/>
          <w:sz w:val="24"/>
          <w:lang w:val="ru-RU"/>
        </w:rPr>
        <w:t xml:space="preserve"> заемщиком, обратившего</w:t>
      </w:r>
      <w:r w:rsidR="001D5292" w:rsidRPr="00AF6867">
        <w:rPr>
          <w:rFonts w:ascii="Times New Roman" w:hAnsi="Times New Roman" w:cs="Times New Roman"/>
          <w:color w:val="auto"/>
          <w:sz w:val="24"/>
          <w:lang w:val="ru-RU"/>
        </w:rPr>
        <w:t>ся</w:t>
      </w:r>
      <w:r w:rsidRPr="00AF6867">
        <w:rPr>
          <w:rFonts w:ascii="Times New Roman" w:hAnsi="Times New Roman" w:cs="Times New Roman"/>
          <w:color w:val="auto"/>
          <w:sz w:val="24"/>
          <w:lang w:val="ru-RU"/>
        </w:rPr>
        <w:t xml:space="preserve"> впервые, сумм</w:t>
      </w:r>
      <w:r w:rsidR="001D5292" w:rsidRPr="00AF6867">
        <w:rPr>
          <w:rFonts w:ascii="Times New Roman" w:hAnsi="Times New Roman" w:cs="Times New Roman"/>
          <w:color w:val="auto"/>
          <w:sz w:val="24"/>
          <w:lang w:val="ru-RU"/>
        </w:rPr>
        <w:t>а</w:t>
      </w:r>
      <w:r w:rsidRPr="00AF6867">
        <w:rPr>
          <w:rFonts w:ascii="Times New Roman" w:hAnsi="Times New Roman" w:cs="Times New Roman"/>
          <w:color w:val="auto"/>
          <w:sz w:val="24"/>
          <w:lang w:val="ru-RU"/>
        </w:rPr>
        <w:t xml:space="preserve"> займа обеспеч</w:t>
      </w:r>
      <w:r w:rsidR="001D5292" w:rsidRPr="00AF6867">
        <w:rPr>
          <w:rFonts w:ascii="Times New Roman" w:hAnsi="Times New Roman" w:cs="Times New Roman"/>
          <w:color w:val="auto"/>
          <w:sz w:val="24"/>
          <w:lang w:val="ru-RU"/>
        </w:rPr>
        <w:t>ивается</w:t>
      </w:r>
      <w:r w:rsidRPr="00AF6867">
        <w:rPr>
          <w:rFonts w:ascii="Times New Roman" w:hAnsi="Times New Roman" w:cs="Times New Roman"/>
          <w:color w:val="auto"/>
          <w:sz w:val="24"/>
          <w:lang w:val="ru-RU"/>
        </w:rPr>
        <w:t xml:space="preserve"> не менее 100%.</w:t>
      </w:r>
    </w:p>
    <w:p w:rsidR="007D0195" w:rsidRDefault="007F2B8B" w:rsidP="000B74E7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AF6867">
        <w:rPr>
          <w:rFonts w:ascii="Times New Roman" w:hAnsi="Times New Roman" w:cs="Times New Roman"/>
          <w:color w:val="auto"/>
          <w:sz w:val="24"/>
          <w:lang w:val="ru-RU"/>
        </w:rPr>
        <w:t>Для займов</w:t>
      </w:r>
      <w:r w:rsidR="001D5292" w:rsidRPr="00AF6867">
        <w:rPr>
          <w:rFonts w:ascii="Times New Roman" w:hAnsi="Times New Roman" w:cs="Times New Roman"/>
          <w:color w:val="auto"/>
          <w:sz w:val="24"/>
          <w:lang w:val="ru-RU"/>
        </w:rPr>
        <w:t xml:space="preserve"> оформляемым заемщиком, обратившегося повторно</w:t>
      </w:r>
      <w:r w:rsidR="001F7277" w:rsidRPr="00AF6867">
        <w:rPr>
          <w:rFonts w:ascii="Times New Roman" w:hAnsi="Times New Roman" w:cs="Times New Roman"/>
          <w:color w:val="auto"/>
          <w:sz w:val="24"/>
          <w:lang w:val="ru-RU"/>
        </w:rPr>
        <w:t xml:space="preserve"> и</w:t>
      </w:r>
      <w:r w:rsidR="001D5292" w:rsidRPr="00AF6867">
        <w:rPr>
          <w:rFonts w:ascii="Times New Roman" w:hAnsi="Times New Roman" w:cs="Times New Roman"/>
          <w:color w:val="auto"/>
          <w:sz w:val="24"/>
          <w:lang w:val="ru-RU"/>
        </w:rPr>
        <w:t xml:space="preserve"> имеющего </w:t>
      </w:r>
      <w:r w:rsidR="00F0618A" w:rsidRPr="00AF6867">
        <w:rPr>
          <w:rFonts w:ascii="Times New Roman" w:hAnsi="Times New Roman" w:cs="Times New Roman"/>
          <w:color w:val="auto"/>
          <w:sz w:val="24"/>
          <w:lang w:val="ru-RU"/>
        </w:rPr>
        <w:t>положительную</w:t>
      </w:r>
      <w:r w:rsidR="001D5292" w:rsidRPr="00AF6867">
        <w:rPr>
          <w:rFonts w:ascii="Times New Roman" w:hAnsi="Times New Roman" w:cs="Times New Roman"/>
          <w:color w:val="auto"/>
          <w:sz w:val="24"/>
          <w:lang w:val="ru-RU"/>
        </w:rPr>
        <w:t xml:space="preserve"> кредитную историю</w:t>
      </w:r>
      <w:r w:rsidRPr="00AF6867">
        <w:rPr>
          <w:rFonts w:ascii="Times New Roman" w:hAnsi="Times New Roman" w:cs="Times New Roman"/>
          <w:color w:val="auto"/>
          <w:sz w:val="24"/>
          <w:lang w:val="ru-RU"/>
        </w:rPr>
        <w:t>,</w:t>
      </w:r>
      <w:r w:rsidR="001D5292" w:rsidRPr="00AF6867">
        <w:rPr>
          <w:rFonts w:ascii="Times New Roman" w:hAnsi="Times New Roman" w:cs="Times New Roman"/>
          <w:color w:val="auto"/>
          <w:sz w:val="24"/>
          <w:lang w:val="ru-RU"/>
        </w:rPr>
        <w:t xml:space="preserve"> сумма займа</w:t>
      </w:r>
      <w:r w:rsidRPr="00AF6867">
        <w:rPr>
          <w:rFonts w:ascii="Times New Roman" w:hAnsi="Times New Roman" w:cs="Times New Roman"/>
          <w:color w:val="auto"/>
          <w:sz w:val="24"/>
          <w:lang w:val="ru-RU"/>
        </w:rPr>
        <w:t xml:space="preserve"> обеспечивается не менее 80%.</w:t>
      </w:r>
    </w:p>
    <w:p w:rsidR="004E3AFB" w:rsidRPr="0046085D" w:rsidRDefault="003D56E2" w:rsidP="000B74E7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46085D">
        <w:rPr>
          <w:rFonts w:ascii="Times New Roman" w:hAnsi="Times New Roman" w:cs="Times New Roman"/>
          <w:color w:val="auto"/>
          <w:sz w:val="24"/>
          <w:lang w:val="ru-RU"/>
        </w:rPr>
        <w:t>При сумме займа, не превышающая 500 000 рублей, сумма займа обеспечивается не менее 50%, о</w:t>
      </w:r>
      <w:r w:rsidR="004E3AFB" w:rsidRPr="0046085D">
        <w:rPr>
          <w:rFonts w:ascii="Times New Roman" w:hAnsi="Times New Roman" w:cs="Times New Roman"/>
          <w:color w:val="auto"/>
          <w:sz w:val="24"/>
          <w:lang w:val="ru-RU"/>
        </w:rPr>
        <w:t>формляем</w:t>
      </w:r>
      <w:r w:rsidRPr="0046085D">
        <w:rPr>
          <w:rFonts w:ascii="Times New Roman" w:hAnsi="Times New Roman" w:cs="Times New Roman"/>
          <w:color w:val="auto"/>
          <w:sz w:val="24"/>
          <w:lang w:val="ru-RU"/>
        </w:rPr>
        <w:t>ого</w:t>
      </w:r>
      <w:r w:rsidR="004E3AFB" w:rsidRPr="0046085D">
        <w:rPr>
          <w:rFonts w:ascii="Times New Roman" w:hAnsi="Times New Roman" w:cs="Times New Roman"/>
          <w:color w:val="auto"/>
          <w:sz w:val="24"/>
          <w:lang w:val="ru-RU"/>
        </w:rPr>
        <w:t xml:space="preserve"> заемщиком, обратившегося повторно и имеющего положительную кредитную историю</w:t>
      </w:r>
      <w:r w:rsidRPr="0046085D">
        <w:rPr>
          <w:rFonts w:ascii="Times New Roman" w:hAnsi="Times New Roman" w:cs="Times New Roman"/>
          <w:color w:val="auto"/>
          <w:sz w:val="24"/>
          <w:lang w:val="ru-RU"/>
        </w:rPr>
        <w:t>.</w:t>
      </w:r>
    </w:p>
    <w:p w:rsidR="0046085D" w:rsidRPr="00AF6867" w:rsidRDefault="0046085D" w:rsidP="0046085D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BB67FC">
        <w:rPr>
          <w:rFonts w:ascii="Times New Roman" w:hAnsi="Times New Roman" w:cs="Times New Roman"/>
          <w:i/>
          <w:sz w:val="18"/>
          <w:szCs w:val="18"/>
          <w:lang w:val="ru-RU"/>
        </w:rPr>
        <w:t>(</w:t>
      </w:r>
      <w:proofErr w:type="spellStart"/>
      <w:r>
        <w:rPr>
          <w:rFonts w:ascii="Times New Roman" w:hAnsi="Times New Roman" w:cs="Times New Roman"/>
          <w:i/>
          <w:sz w:val="18"/>
          <w:szCs w:val="18"/>
          <w:lang w:val="ru-RU"/>
        </w:rPr>
        <w:t>абз</w:t>
      </w:r>
      <w:proofErr w:type="spellEnd"/>
      <w:r>
        <w:rPr>
          <w:rFonts w:ascii="Times New Roman" w:hAnsi="Times New Roman" w:cs="Times New Roman"/>
          <w:i/>
          <w:sz w:val="18"/>
          <w:szCs w:val="18"/>
          <w:lang w:val="ru-RU"/>
        </w:rPr>
        <w:t xml:space="preserve">. </w:t>
      </w:r>
      <w:proofErr w:type="gramStart"/>
      <w:r w:rsidRPr="00BB67FC">
        <w:rPr>
          <w:rFonts w:ascii="Times New Roman" w:hAnsi="Times New Roman" w:cs="Times New Roman"/>
          <w:i/>
          <w:sz w:val="18"/>
          <w:szCs w:val="18"/>
          <w:lang w:val="ru-RU"/>
        </w:rPr>
        <w:t>в</w:t>
      </w:r>
      <w:r>
        <w:rPr>
          <w:rFonts w:ascii="Times New Roman" w:hAnsi="Times New Roman" w:cs="Times New Roman"/>
          <w:i/>
          <w:sz w:val="18"/>
          <w:szCs w:val="18"/>
          <w:lang w:val="ru-RU"/>
        </w:rPr>
        <w:t>веден</w:t>
      </w:r>
      <w:proofErr w:type="gramEnd"/>
      <w:r w:rsidRPr="00BB67FC">
        <w:rPr>
          <w:rFonts w:ascii="Times New Roman" w:hAnsi="Times New Roman" w:cs="Times New Roman"/>
          <w:i/>
          <w:sz w:val="18"/>
          <w:szCs w:val="18"/>
          <w:lang w:val="ru-RU"/>
        </w:rPr>
        <w:t xml:space="preserve"> Протокол</w:t>
      </w:r>
      <w:r>
        <w:rPr>
          <w:rFonts w:ascii="Times New Roman" w:hAnsi="Times New Roman" w:cs="Times New Roman"/>
          <w:i/>
          <w:sz w:val="18"/>
          <w:szCs w:val="18"/>
          <w:lang w:val="ru-RU"/>
        </w:rPr>
        <w:t>ом</w:t>
      </w:r>
      <w:r w:rsidRPr="00BB67FC">
        <w:rPr>
          <w:rFonts w:ascii="Times New Roman" w:hAnsi="Times New Roman" w:cs="Times New Roman"/>
          <w:i/>
          <w:sz w:val="18"/>
          <w:szCs w:val="18"/>
          <w:lang w:val="ru-RU"/>
        </w:rPr>
        <w:t xml:space="preserve"> Правления </w:t>
      </w:r>
      <w:r>
        <w:rPr>
          <w:rFonts w:ascii="Times New Roman" w:hAnsi="Times New Roman" w:cs="Times New Roman"/>
          <w:i/>
          <w:sz w:val="18"/>
          <w:szCs w:val="18"/>
          <w:lang w:val="ru-RU"/>
        </w:rPr>
        <w:t>Ф</w:t>
      </w:r>
      <w:r w:rsidRPr="00BB67FC">
        <w:rPr>
          <w:rFonts w:ascii="Times New Roman" w:hAnsi="Times New Roman" w:cs="Times New Roman"/>
          <w:i/>
          <w:sz w:val="18"/>
          <w:szCs w:val="18"/>
          <w:lang w:val="ru-RU"/>
        </w:rPr>
        <w:t xml:space="preserve">онда от </w:t>
      </w:r>
      <w:r>
        <w:rPr>
          <w:rFonts w:ascii="Times New Roman" w:hAnsi="Times New Roman" w:cs="Times New Roman"/>
          <w:i/>
          <w:sz w:val="18"/>
          <w:szCs w:val="18"/>
          <w:lang w:val="ru-RU"/>
        </w:rPr>
        <w:t>18</w:t>
      </w:r>
      <w:r w:rsidRPr="00BB67FC">
        <w:rPr>
          <w:rFonts w:ascii="Times New Roman" w:hAnsi="Times New Roman" w:cs="Times New Roman"/>
          <w:i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sz w:val="18"/>
          <w:szCs w:val="18"/>
          <w:lang w:val="ru-RU"/>
        </w:rPr>
        <w:t>5</w:t>
      </w:r>
      <w:r w:rsidRPr="00BB67FC">
        <w:rPr>
          <w:rFonts w:ascii="Times New Roman" w:hAnsi="Times New Roman" w:cs="Times New Roman"/>
          <w:i/>
          <w:sz w:val="18"/>
          <w:szCs w:val="18"/>
          <w:lang w:val="ru-RU"/>
        </w:rPr>
        <w:t>.2020 № 1</w:t>
      </w:r>
      <w:r>
        <w:rPr>
          <w:rFonts w:ascii="Times New Roman" w:hAnsi="Times New Roman" w:cs="Times New Roman"/>
          <w:i/>
          <w:sz w:val="18"/>
          <w:szCs w:val="18"/>
          <w:lang w:val="ru-RU"/>
        </w:rPr>
        <w:t>60</w:t>
      </w:r>
      <w:r w:rsidRPr="00BB67FC">
        <w:rPr>
          <w:rFonts w:ascii="Times New Roman" w:hAnsi="Times New Roman" w:cs="Times New Roman"/>
          <w:i/>
          <w:sz w:val="18"/>
          <w:szCs w:val="18"/>
          <w:lang w:val="ru-RU"/>
        </w:rPr>
        <w:t>)</w:t>
      </w:r>
      <w:r>
        <w:rPr>
          <w:rFonts w:ascii="Times New Roman" w:hAnsi="Times New Roman" w:cs="Times New Roman"/>
          <w:i/>
          <w:sz w:val="18"/>
          <w:szCs w:val="18"/>
          <w:lang w:val="ru-RU"/>
        </w:rPr>
        <w:t>.</w:t>
      </w:r>
    </w:p>
    <w:p w:rsidR="000B74E7" w:rsidRDefault="001C3915" w:rsidP="00A74AE4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1C3915">
        <w:rPr>
          <w:rFonts w:ascii="Times New Roman" w:hAnsi="Times New Roman" w:cs="Times New Roman"/>
          <w:b/>
          <w:color w:val="auto"/>
          <w:sz w:val="24"/>
          <w:lang w:val="ru-RU"/>
        </w:rPr>
        <w:lastRenderedPageBreak/>
        <w:t>5.</w:t>
      </w:r>
      <w:r w:rsidR="00395D96">
        <w:rPr>
          <w:rFonts w:ascii="Times New Roman" w:hAnsi="Times New Roman" w:cs="Times New Roman"/>
          <w:b/>
          <w:color w:val="auto"/>
          <w:sz w:val="24"/>
          <w:lang w:val="ru-RU"/>
        </w:rPr>
        <w:t>9</w:t>
      </w:r>
      <w:r w:rsidRPr="001C3915">
        <w:rPr>
          <w:rFonts w:ascii="Times New Roman" w:hAnsi="Times New Roman" w:cs="Times New Roman"/>
          <w:b/>
          <w:color w:val="auto"/>
          <w:sz w:val="24"/>
          <w:lang w:val="ru-RU"/>
        </w:rPr>
        <w:t>.</w:t>
      </w:r>
      <w:r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0B74E7" w:rsidRPr="00AD7A09">
        <w:rPr>
          <w:rFonts w:ascii="Times New Roman" w:hAnsi="Times New Roman" w:cs="Times New Roman"/>
          <w:color w:val="auto"/>
          <w:sz w:val="24"/>
          <w:lang w:val="ru-RU"/>
        </w:rPr>
        <w:t xml:space="preserve">Залогодателем может быть, как сам Заемщик, так и иное физическое или юридическое лицо. </w:t>
      </w:r>
    </w:p>
    <w:p w:rsidR="00A74AE4" w:rsidRPr="00A74AE4" w:rsidRDefault="00A74AE4" w:rsidP="00A74AE4">
      <w:pPr>
        <w:widowControl/>
        <w:suppressAutoHyphens w:val="0"/>
        <w:ind w:firstLine="567"/>
        <w:jc w:val="both"/>
        <w:rPr>
          <w:rFonts w:ascii="Times New Roman" w:eastAsiaTheme="minorHAnsi" w:hAnsi="Times New Roman" w:cs="Times New Roman"/>
          <w:color w:val="auto"/>
          <w:sz w:val="24"/>
          <w:lang w:val="ru-RU"/>
        </w:rPr>
      </w:pPr>
      <w:r w:rsidRPr="00A74AE4">
        <w:rPr>
          <w:rFonts w:ascii="Times New Roman" w:eastAsiaTheme="minorHAnsi" w:hAnsi="Times New Roman" w:cs="Times New Roman"/>
          <w:color w:val="auto"/>
          <w:sz w:val="24"/>
          <w:lang w:val="ru-RU"/>
        </w:rPr>
        <w:t>Если залогодателем выступает третье лицо, являющиеся юридическим лицом, то Правление Фонда вправе запросить дополнительное поручительство учредителей данного юридического лица.</w:t>
      </w:r>
    </w:p>
    <w:p w:rsidR="00A74AE4" w:rsidRPr="00AF6867" w:rsidRDefault="00A74AE4" w:rsidP="000B74E7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BB67FC">
        <w:rPr>
          <w:rFonts w:ascii="Times New Roman" w:hAnsi="Times New Roman" w:cs="Times New Roman"/>
          <w:i/>
          <w:sz w:val="18"/>
          <w:szCs w:val="1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18"/>
          <w:szCs w:val="18"/>
          <w:lang w:val="ru-RU"/>
        </w:rPr>
        <w:t>абз</w:t>
      </w:r>
      <w:proofErr w:type="spellEnd"/>
      <w:r>
        <w:rPr>
          <w:rFonts w:ascii="Times New Roman" w:hAnsi="Times New Roman" w:cs="Times New Roman"/>
          <w:i/>
          <w:sz w:val="18"/>
          <w:szCs w:val="18"/>
          <w:lang w:val="ru-RU"/>
        </w:rPr>
        <w:t xml:space="preserve">. </w:t>
      </w:r>
      <w:r w:rsidRPr="00BB67FC">
        <w:rPr>
          <w:rFonts w:ascii="Times New Roman" w:hAnsi="Times New Roman" w:cs="Times New Roman"/>
          <w:i/>
          <w:sz w:val="18"/>
          <w:szCs w:val="18"/>
          <w:lang w:val="ru-RU"/>
        </w:rPr>
        <w:t>в ред</w:t>
      </w:r>
      <w:r w:rsidR="001F7A3C">
        <w:rPr>
          <w:rFonts w:ascii="Times New Roman" w:hAnsi="Times New Roman" w:cs="Times New Roman"/>
          <w:i/>
          <w:sz w:val="18"/>
          <w:szCs w:val="18"/>
          <w:lang w:val="ru-RU"/>
        </w:rPr>
        <w:t>.</w:t>
      </w:r>
      <w:r w:rsidRPr="00BB67FC">
        <w:rPr>
          <w:rFonts w:ascii="Times New Roman" w:hAnsi="Times New Roman" w:cs="Times New Roman"/>
          <w:i/>
          <w:sz w:val="18"/>
          <w:szCs w:val="18"/>
          <w:lang w:val="ru-RU"/>
        </w:rPr>
        <w:t xml:space="preserve"> Протокола Правления </w:t>
      </w:r>
      <w:r w:rsidR="00C1271E">
        <w:rPr>
          <w:rFonts w:ascii="Times New Roman" w:hAnsi="Times New Roman" w:cs="Times New Roman"/>
          <w:i/>
          <w:sz w:val="18"/>
          <w:szCs w:val="18"/>
          <w:lang w:val="ru-RU"/>
        </w:rPr>
        <w:t>Ф</w:t>
      </w:r>
      <w:r w:rsidRPr="00BB67FC">
        <w:rPr>
          <w:rFonts w:ascii="Times New Roman" w:hAnsi="Times New Roman" w:cs="Times New Roman"/>
          <w:i/>
          <w:sz w:val="18"/>
          <w:szCs w:val="18"/>
          <w:lang w:val="ru-RU"/>
        </w:rPr>
        <w:t xml:space="preserve">онда от </w:t>
      </w:r>
      <w:r>
        <w:rPr>
          <w:rFonts w:ascii="Times New Roman" w:hAnsi="Times New Roman" w:cs="Times New Roman"/>
          <w:i/>
          <w:sz w:val="18"/>
          <w:szCs w:val="18"/>
          <w:lang w:val="ru-RU"/>
        </w:rPr>
        <w:t>25</w:t>
      </w:r>
      <w:r w:rsidRPr="00BB67FC">
        <w:rPr>
          <w:rFonts w:ascii="Times New Roman" w:hAnsi="Times New Roman" w:cs="Times New Roman"/>
          <w:i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sz w:val="18"/>
          <w:szCs w:val="18"/>
          <w:lang w:val="ru-RU"/>
        </w:rPr>
        <w:t>3</w:t>
      </w:r>
      <w:r w:rsidRPr="00BB67FC">
        <w:rPr>
          <w:rFonts w:ascii="Times New Roman" w:hAnsi="Times New Roman" w:cs="Times New Roman"/>
          <w:i/>
          <w:sz w:val="18"/>
          <w:szCs w:val="18"/>
          <w:lang w:val="ru-RU"/>
        </w:rPr>
        <w:t>.2020 № 15</w:t>
      </w:r>
      <w:r>
        <w:rPr>
          <w:rFonts w:ascii="Times New Roman" w:hAnsi="Times New Roman" w:cs="Times New Roman"/>
          <w:i/>
          <w:sz w:val="18"/>
          <w:szCs w:val="18"/>
          <w:lang w:val="ru-RU"/>
        </w:rPr>
        <w:t>6</w:t>
      </w:r>
      <w:r w:rsidRPr="00BB67FC">
        <w:rPr>
          <w:rFonts w:ascii="Times New Roman" w:hAnsi="Times New Roman" w:cs="Times New Roman"/>
          <w:i/>
          <w:sz w:val="18"/>
          <w:szCs w:val="18"/>
          <w:lang w:val="ru-RU"/>
        </w:rPr>
        <w:t>)</w:t>
      </w:r>
      <w:r>
        <w:rPr>
          <w:rFonts w:ascii="Times New Roman" w:hAnsi="Times New Roman" w:cs="Times New Roman"/>
          <w:i/>
          <w:sz w:val="18"/>
          <w:szCs w:val="18"/>
          <w:lang w:val="ru-RU"/>
        </w:rPr>
        <w:t>.</w:t>
      </w:r>
    </w:p>
    <w:p w:rsidR="000B74E7" w:rsidRDefault="0034690C" w:rsidP="000B74E7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5</w:t>
      </w:r>
      <w:r w:rsidR="000B74E7" w:rsidRPr="00354E21">
        <w:rPr>
          <w:rFonts w:ascii="Times New Roman" w:hAnsi="Times New Roman" w:cs="Times New Roman"/>
          <w:b/>
          <w:sz w:val="24"/>
          <w:lang w:val="ru-RU"/>
        </w:rPr>
        <w:t>.</w:t>
      </w:r>
      <w:r w:rsidR="00395D96">
        <w:rPr>
          <w:rFonts w:ascii="Times New Roman" w:hAnsi="Times New Roman" w:cs="Times New Roman"/>
          <w:b/>
          <w:sz w:val="24"/>
          <w:lang w:val="ru-RU"/>
        </w:rPr>
        <w:t>10</w:t>
      </w:r>
      <w:r w:rsidR="000B74E7" w:rsidRPr="00354E21">
        <w:rPr>
          <w:rFonts w:ascii="Times New Roman" w:hAnsi="Times New Roman" w:cs="Times New Roman"/>
          <w:b/>
          <w:sz w:val="24"/>
          <w:lang w:val="ru-RU"/>
        </w:rPr>
        <w:t>.</w:t>
      </w:r>
      <w:r w:rsidR="000B74E7" w:rsidRPr="00F03C22">
        <w:rPr>
          <w:rFonts w:ascii="Times New Roman" w:hAnsi="Times New Roman" w:cs="Times New Roman"/>
          <w:sz w:val="24"/>
          <w:lang w:val="ru-RU"/>
        </w:rPr>
        <w:t xml:space="preserve"> </w:t>
      </w:r>
      <w:r w:rsidR="000B74E7">
        <w:rPr>
          <w:rFonts w:ascii="Times New Roman" w:hAnsi="Times New Roman" w:cs="Times New Roman"/>
          <w:sz w:val="24"/>
          <w:lang w:val="ru-RU"/>
        </w:rPr>
        <w:t>Оценочная стоимость</w:t>
      </w:r>
      <w:r w:rsidR="000B74E7" w:rsidRPr="00F03C22">
        <w:rPr>
          <w:rFonts w:ascii="Times New Roman" w:hAnsi="Times New Roman" w:cs="Times New Roman"/>
          <w:sz w:val="24"/>
          <w:lang w:val="ru-RU"/>
        </w:rPr>
        <w:t xml:space="preserve"> имущества</w:t>
      </w:r>
      <w:r w:rsidR="000B74E7">
        <w:rPr>
          <w:rFonts w:ascii="Times New Roman" w:hAnsi="Times New Roman" w:cs="Times New Roman"/>
          <w:sz w:val="24"/>
          <w:lang w:val="ru-RU"/>
        </w:rPr>
        <w:t>,</w:t>
      </w:r>
      <w:r w:rsidR="000B74E7" w:rsidRPr="00F03C22">
        <w:rPr>
          <w:rFonts w:ascii="Times New Roman" w:hAnsi="Times New Roman" w:cs="Times New Roman"/>
          <w:sz w:val="24"/>
          <w:lang w:val="ru-RU"/>
        </w:rPr>
        <w:t xml:space="preserve"> передаваемого в залог</w:t>
      </w:r>
      <w:r w:rsidR="000B74E7">
        <w:rPr>
          <w:rFonts w:ascii="Times New Roman" w:hAnsi="Times New Roman" w:cs="Times New Roman"/>
          <w:sz w:val="24"/>
          <w:lang w:val="ru-RU"/>
        </w:rPr>
        <w:t>,</w:t>
      </w:r>
      <w:r w:rsidR="000B74E7" w:rsidRPr="00F03C22">
        <w:rPr>
          <w:rFonts w:ascii="Times New Roman" w:hAnsi="Times New Roman" w:cs="Times New Roman"/>
          <w:sz w:val="24"/>
          <w:lang w:val="ru-RU"/>
        </w:rPr>
        <w:t xml:space="preserve"> определяется соглашением сторон. </w:t>
      </w:r>
      <w:r w:rsidR="000B74E7" w:rsidRPr="00E82DF2">
        <w:rPr>
          <w:rFonts w:ascii="Times New Roman" w:hAnsi="Times New Roman" w:cs="Times New Roman"/>
          <w:sz w:val="24"/>
          <w:lang w:val="ru-RU"/>
        </w:rPr>
        <w:t>Оценка проводится независимым экспертом</w:t>
      </w:r>
      <w:r w:rsidR="000B74E7">
        <w:rPr>
          <w:rFonts w:ascii="Times New Roman" w:hAnsi="Times New Roman" w:cs="Times New Roman"/>
          <w:sz w:val="24"/>
          <w:lang w:val="ru-RU"/>
        </w:rPr>
        <w:t>,</w:t>
      </w:r>
      <w:r w:rsidR="000B74E7" w:rsidRPr="00E82DF2">
        <w:rPr>
          <w:rFonts w:ascii="Times New Roman" w:hAnsi="Times New Roman" w:cs="Times New Roman"/>
          <w:sz w:val="24"/>
          <w:lang w:val="ru-RU"/>
        </w:rPr>
        <w:t xml:space="preserve"> в случае если стороны не достигли соглашения об оценочной стоимости залога, расходы по оценке предмета залога возлагаются на заемщика.</w:t>
      </w:r>
    </w:p>
    <w:p w:rsidR="0027490F" w:rsidRPr="0027490F" w:rsidRDefault="0034690C" w:rsidP="0034690C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B730FB">
        <w:rPr>
          <w:rFonts w:ascii="Times New Roman" w:hAnsi="Times New Roman" w:cs="Times New Roman"/>
          <w:b/>
          <w:sz w:val="24"/>
          <w:lang w:val="ru-RU"/>
        </w:rPr>
        <w:t>5.1</w:t>
      </w:r>
      <w:r w:rsidR="00395D96">
        <w:rPr>
          <w:rFonts w:ascii="Times New Roman" w:hAnsi="Times New Roman" w:cs="Times New Roman"/>
          <w:b/>
          <w:sz w:val="24"/>
          <w:lang w:val="ru-RU"/>
        </w:rPr>
        <w:t>1</w:t>
      </w:r>
      <w:r w:rsidRPr="00B730FB">
        <w:rPr>
          <w:rFonts w:ascii="Times New Roman" w:hAnsi="Times New Roman" w:cs="Times New Roman"/>
          <w:b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 xml:space="preserve"> Документы</w:t>
      </w:r>
      <w:r w:rsidR="00B730FB">
        <w:rPr>
          <w:rFonts w:ascii="Times New Roman" w:hAnsi="Times New Roman" w:cs="Times New Roman"/>
          <w:sz w:val="24"/>
          <w:lang w:val="ru-RU"/>
        </w:rPr>
        <w:t>, предоставляемые залогодателем:</w:t>
      </w:r>
      <w:r w:rsidR="0027490F" w:rsidRPr="0027490F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B730FB" w:rsidRDefault="00B730F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B730FB">
        <w:rPr>
          <w:rFonts w:ascii="Times New Roman" w:hAnsi="Times New Roman" w:cs="Times New Roman"/>
          <w:b/>
          <w:sz w:val="24"/>
          <w:lang w:val="ru-RU"/>
        </w:rPr>
        <w:t>1)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gramStart"/>
      <w:r w:rsidRPr="00B730FB">
        <w:rPr>
          <w:rFonts w:ascii="Times New Roman" w:hAnsi="Times New Roman" w:cs="Times New Roman"/>
          <w:color w:val="auto"/>
          <w:sz w:val="24"/>
          <w:lang w:val="ru-RU"/>
        </w:rPr>
        <w:t>Подтверждающие</w:t>
      </w:r>
      <w:proofErr w:type="gramEnd"/>
      <w:r w:rsidRPr="00B730FB">
        <w:rPr>
          <w:rFonts w:ascii="Times New Roman" w:hAnsi="Times New Roman" w:cs="Times New Roman"/>
          <w:color w:val="auto"/>
          <w:sz w:val="24"/>
          <w:lang w:val="ru-RU"/>
        </w:rPr>
        <w:t xml:space="preserve"> правоспособность</w:t>
      </w:r>
      <w:r>
        <w:rPr>
          <w:rFonts w:ascii="Times New Roman" w:hAnsi="Times New Roman" w:cs="Times New Roman"/>
          <w:color w:val="auto"/>
          <w:sz w:val="24"/>
          <w:lang w:val="ru-RU"/>
        </w:rPr>
        <w:t xml:space="preserve"> залогодателя:</w:t>
      </w:r>
    </w:p>
    <w:p w:rsidR="00395D96" w:rsidRPr="007D227C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7D227C">
        <w:rPr>
          <w:rFonts w:ascii="Times New Roman" w:hAnsi="Times New Roman" w:cs="Times New Roman"/>
          <w:color w:val="auto"/>
          <w:sz w:val="24"/>
          <w:lang w:val="ru-RU"/>
        </w:rPr>
        <w:t>заявление лица о своем согласии стать залогодателем</w:t>
      </w:r>
      <w:r w:rsidR="0030743C" w:rsidRPr="007D227C">
        <w:rPr>
          <w:rFonts w:ascii="Times New Roman" w:hAnsi="Times New Roman" w:cs="Times New Roman"/>
          <w:color w:val="auto"/>
          <w:sz w:val="24"/>
          <w:lang w:val="ru-RU"/>
        </w:rPr>
        <w:t xml:space="preserve"> по форме согласно Приложению № 7</w:t>
      </w:r>
      <w:r w:rsidRPr="007D227C">
        <w:rPr>
          <w:rFonts w:ascii="Times New Roman" w:hAnsi="Times New Roman" w:cs="Times New Roman"/>
          <w:color w:val="auto"/>
          <w:sz w:val="24"/>
          <w:lang w:val="ru-RU"/>
        </w:rPr>
        <w:t>;</w:t>
      </w:r>
    </w:p>
    <w:p w:rsidR="0009584A" w:rsidRPr="007D227C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7D227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</w:t>
      </w:r>
      <w:proofErr w:type="spellStart"/>
      <w:r w:rsidRPr="007D227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абз</w:t>
      </w:r>
      <w:proofErr w:type="spellEnd"/>
      <w:r w:rsidRPr="007D227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 в ред</w:t>
      </w:r>
      <w:r w:rsidR="001F7A3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</w:t>
      </w:r>
      <w:r w:rsidRPr="007D227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Протокола Правления Фонда от 05.06.2020 № 162)</w:t>
      </w:r>
    </w:p>
    <w:p w:rsidR="0066371B" w:rsidRPr="007D227C" w:rsidRDefault="0027490F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7D227C">
        <w:rPr>
          <w:rFonts w:ascii="Times New Roman" w:hAnsi="Times New Roman" w:cs="Times New Roman"/>
          <w:color w:val="auto"/>
          <w:sz w:val="24"/>
          <w:lang w:val="ru-RU"/>
        </w:rPr>
        <w:t xml:space="preserve">если залогодателем выступает физическое лицо – копия паспорта гражданина Российской Федерации; </w:t>
      </w:r>
    </w:p>
    <w:p w:rsidR="0027490F" w:rsidRPr="007D227C" w:rsidRDefault="0027490F" w:rsidP="0027490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7D227C">
        <w:rPr>
          <w:rFonts w:ascii="Times New Roman" w:hAnsi="Times New Roman" w:cs="Times New Roman"/>
          <w:color w:val="auto"/>
          <w:sz w:val="24"/>
          <w:lang w:val="ru-RU"/>
        </w:rPr>
        <w:t>если залогодателем выступает юридическое лицо - копии: учредительных документов и документов о государственной регистрации в качестве юридического лица; документа о постановке на налоговый учет; документов, подтверждающие полномочия лица, подписывающего договор от имени юридического лица</w:t>
      </w:r>
      <w:r w:rsidR="00962FD0" w:rsidRPr="007D227C">
        <w:rPr>
          <w:rFonts w:ascii="Times New Roman" w:hAnsi="Times New Roman" w:cs="Times New Roman"/>
          <w:color w:val="auto"/>
          <w:sz w:val="24"/>
          <w:lang w:val="ru-RU"/>
        </w:rPr>
        <w:t xml:space="preserve">; </w:t>
      </w:r>
    </w:p>
    <w:p w:rsidR="000220FE" w:rsidRPr="007D227C" w:rsidRDefault="000220FE" w:rsidP="000220FE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7D227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</w:t>
      </w:r>
      <w:proofErr w:type="spellStart"/>
      <w:r w:rsidRPr="007D227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абз</w:t>
      </w:r>
      <w:proofErr w:type="spellEnd"/>
      <w:r w:rsidRPr="007D227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. в </w:t>
      </w:r>
      <w:proofErr w:type="spellStart"/>
      <w:proofErr w:type="gramStart"/>
      <w:r w:rsidRPr="007D227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ред</w:t>
      </w:r>
      <w:proofErr w:type="spellEnd"/>
      <w:proofErr w:type="gramEnd"/>
      <w:r w:rsidRPr="007D227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Протокола Правления Фонда от 18.05.2020 № 160).</w:t>
      </w:r>
    </w:p>
    <w:p w:rsidR="00B730FB" w:rsidRPr="007D227C" w:rsidRDefault="00B730FB" w:rsidP="0027490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7D227C">
        <w:rPr>
          <w:rFonts w:ascii="Times New Roman" w:hAnsi="Times New Roman" w:cs="Times New Roman"/>
          <w:color w:val="auto"/>
          <w:sz w:val="24"/>
          <w:lang w:val="ru-RU"/>
        </w:rPr>
        <w:t>согласие на обработку персональных данных от физических лиц</w:t>
      </w:r>
      <w:r w:rsidR="0030743C" w:rsidRPr="007D227C">
        <w:rPr>
          <w:rFonts w:ascii="Times New Roman" w:hAnsi="Times New Roman" w:cs="Times New Roman"/>
          <w:color w:val="auto"/>
          <w:sz w:val="24"/>
          <w:lang w:val="ru-RU"/>
        </w:rPr>
        <w:t xml:space="preserve"> по форме согласно Приложению № 9</w:t>
      </w:r>
      <w:r w:rsidRPr="007D227C">
        <w:rPr>
          <w:rFonts w:ascii="Times New Roman" w:hAnsi="Times New Roman" w:cs="Times New Roman"/>
          <w:color w:val="auto"/>
          <w:sz w:val="24"/>
          <w:lang w:val="ru-RU"/>
        </w:rPr>
        <w:t>;</w:t>
      </w:r>
    </w:p>
    <w:p w:rsidR="0009584A" w:rsidRPr="007D227C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7D227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</w:t>
      </w:r>
      <w:proofErr w:type="spellStart"/>
      <w:r w:rsidRPr="007D227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абз</w:t>
      </w:r>
      <w:proofErr w:type="spellEnd"/>
      <w:r w:rsidRPr="007D227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 в ред</w:t>
      </w:r>
      <w:r w:rsidR="001F7A3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</w:t>
      </w:r>
      <w:r w:rsidRPr="007D227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Протокола Правления Фонда от 05.06.2020 № 162)</w:t>
      </w:r>
    </w:p>
    <w:p w:rsidR="00B730FB" w:rsidRPr="007D227C" w:rsidRDefault="00B730FB" w:rsidP="0027490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7D227C">
        <w:rPr>
          <w:rFonts w:ascii="Times New Roman" w:hAnsi="Times New Roman" w:cs="Times New Roman"/>
          <w:color w:val="auto"/>
          <w:sz w:val="24"/>
          <w:lang w:val="ru-RU"/>
        </w:rPr>
        <w:t>решение о согласии на совершении крупной сделки либо письмо о том, что сделка не является крупной, если по договору залога и (или) ипотеки выступает юридическое лицо;</w:t>
      </w:r>
    </w:p>
    <w:p w:rsidR="00B730FB" w:rsidRPr="007D227C" w:rsidRDefault="00B730FB" w:rsidP="0027490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7D227C">
        <w:rPr>
          <w:rFonts w:ascii="Times New Roman" w:hAnsi="Times New Roman" w:cs="Times New Roman"/>
          <w:b/>
          <w:color w:val="auto"/>
          <w:sz w:val="24"/>
          <w:lang w:val="ru-RU"/>
        </w:rPr>
        <w:t>2)</w:t>
      </w:r>
      <w:r w:rsidRPr="007D227C">
        <w:rPr>
          <w:rFonts w:ascii="Times New Roman" w:hAnsi="Times New Roman" w:cs="Times New Roman"/>
          <w:color w:val="auto"/>
          <w:sz w:val="24"/>
          <w:lang w:val="ru-RU"/>
        </w:rPr>
        <w:t xml:space="preserve"> Для предоставления обеспечения в виде залога движимого имущества</w:t>
      </w:r>
      <w:r>
        <w:rPr>
          <w:rFonts w:ascii="Times New Roman" w:hAnsi="Times New Roman" w:cs="Times New Roman"/>
          <w:color w:val="auto"/>
          <w:sz w:val="24"/>
          <w:lang w:val="ru-RU"/>
        </w:rPr>
        <w:t xml:space="preserve">, указанного в </w:t>
      </w:r>
      <w:r w:rsidRPr="007D227C">
        <w:rPr>
          <w:rFonts w:ascii="Times New Roman" w:hAnsi="Times New Roman" w:cs="Times New Roman"/>
          <w:color w:val="auto"/>
          <w:sz w:val="24"/>
          <w:lang w:val="ru-RU"/>
        </w:rPr>
        <w:t>пункте 5.5 настоящих Правил:</w:t>
      </w:r>
    </w:p>
    <w:p w:rsidR="00B735EB" w:rsidRPr="007D227C" w:rsidRDefault="00BE2DED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7D227C">
        <w:rPr>
          <w:rFonts w:ascii="Times New Roman" w:hAnsi="Times New Roman" w:cs="Times New Roman"/>
          <w:color w:val="auto"/>
          <w:sz w:val="24"/>
          <w:lang w:val="ru-RU"/>
        </w:rPr>
        <w:t xml:space="preserve">копия </w:t>
      </w:r>
      <w:r w:rsidR="00B735EB" w:rsidRPr="007D227C">
        <w:rPr>
          <w:rFonts w:ascii="Times New Roman" w:hAnsi="Times New Roman" w:cs="Times New Roman"/>
          <w:color w:val="auto"/>
          <w:sz w:val="24"/>
          <w:lang w:val="ru-RU"/>
        </w:rPr>
        <w:t>свидетельство о регистрации транспортного средства (самоходной машины);</w:t>
      </w:r>
    </w:p>
    <w:p w:rsidR="00524133" w:rsidRPr="007D227C" w:rsidRDefault="00524133" w:rsidP="0052413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7D227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</w:t>
      </w:r>
      <w:proofErr w:type="spellStart"/>
      <w:r w:rsidRPr="007D227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абз</w:t>
      </w:r>
      <w:proofErr w:type="spellEnd"/>
      <w:r w:rsidRPr="007D227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 в ред</w:t>
      </w:r>
      <w:r w:rsidR="001F7A3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</w:t>
      </w:r>
      <w:r w:rsidRPr="007D227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Протокола Правления Фонда от 05.06.2020 № 162)</w:t>
      </w:r>
    </w:p>
    <w:p w:rsidR="00B735EB" w:rsidRPr="007D227C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7D227C">
        <w:rPr>
          <w:rFonts w:ascii="Times New Roman" w:hAnsi="Times New Roman" w:cs="Times New Roman"/>
          <w:color w:val="auto"/>
          <w:sz w:val="24"/>
          <w:lang w:val="ru-RU"/>
        </w:rPr>
        <w:t>оригинал паспорта транспортного средства (самоходной машины);</w:t>
      </w:r>
    </w:p>
    <w:p w:rsidR="00845626" w:rsidRPr="007D227C" w:rsidRDefault="00845626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7D227C">
        <w:rPr>
          <w:rFonts w:ascii="Times New Roman" w:hAnsi="Times New Roman" w:cs="Times New Roman"/>
          <w:i/>
          <w:color w:val="auto"/>
          <w:sz w:val="24"/>
          <w:lang w:val="ru-RU"/>
        </w:rPr>
        <w:t>абзац утратил силу – протокол Правления Фонда от 31.01.2020 г.</w:t>
      </w:r>
      <w:r w:rsidR="00BB67FC" w:rsidRPr="007D227C">
        <w:rPr>
          <w:rFonts w:ascii="Times New Roman" w:hAnsi="Times New Roman" w:cs="Times New Roman"/>
          <w:i/>
          <w:color w:val="auto"/>
          <w:sz w:val="24"/>
          <w:lang w:val="ru-RU"/>
        </w:rPr>
        <w:t xml:space="preserve"> № 151</w:t>
      </w:r>
    </w:p>
    <w:p w:rsidR="00B735EB" w:rsidRPr="007D227C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7D227C">
        <w:rPr>
          <w:rFonts w:ascii="Times New Roman" w:hAnsi="Times New Roman" w:cs="Times New Roman"/>
          <w:color w:val="auto"/>
          <w:sz w:val="24"/>
          <w:lang w:val="ru-RU"/>
        </w:rPr>
        <w:t>согласие супруга (супруги) на залог движимого имущества</w:t>
      </w:r>
      <w:r w:rsidR="002F2941" w:rsidRPr="007D227C">
        <w:rPr>
          <w:rFonts w:ascii="Times New Roman" w:hAnsi="Times New Roman" w:cs="Times New Roman"/>
          <w:color w:val="auto"/>
          <w:sz w:val="24"/>
          <w:lang w:val="ru-RU"/>
        </w:rPr>
        <w:t xml:space="preserve"> по форме согласно Приложению № 10</w:t>
      </w:r>
      <w:r w:rsidRPr="007D227C">
        <w:rPr>
          <w:rFonts w:ascii="Times New Roman" w:hAnsi="Times New Roman" w:cs="Times New Roman"/>
          <w:color w:val="auto"/>
          <w:sz w:val="24"/>
          <w:lang w:val="ru-RU"/>
        </w:rPr>
        <w:t>;</w:t>
      </w:r>
    </w:p>
    <w:p w:rsidR="0009584A" w:rsidRPr="007D227C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7D227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</w:t>
      </w:r>
      <w:proofErr w:type="spellStart"/>
      <w:r w:rsidRPr="007D227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абз</w:t>
      </w:r>
      <w:proofErr w:type="spellEnd"/>
      <w:r w:rsidRPr="007D227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 в ред</w:t>
      </w:r>
      <w:r w:rsidR="001F7A3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</w:t>
      </w:r>
      <w:r w:rsidRPr="007D227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Протокола Правления Фонда от 05.06.2020 № 162)</w:t>
      </w:r>
    </w:p>
    <w:p w:rsidR="00B735EB" w:rsidRPr="007D227C" w:rsidRDefault="00B730F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7D227C">
        <w:rPr>
          <w:rFonts w:ascii="Times New Roman" w:hAnsi="Times New Roman" w:cs="Times New Roman"/>
          <w:b/>
          <w:color w:val="auto"/>
          <w:sz w:val="24"/>
          <w:lang w:val="ru-RU"/>
        </w:rPr>
        <w:t>3</w:t>
      </w:r>
      <w:r w:rsidR="00B735EB" w:rsidRPr="007D227C">
        <w:rPr>
          <w:rFonts w:ascii="Times New Roman" w:hAnsi="Times New Roman" w:cs="Times New Roman"/>
          <w:b/>
          <w:color w:val="auto"/>
          <w:sz w:val="24"/>
          <w:lang w:val="ru-RU"/>
        </w:rPr>
        <w:t>)</w:t>
      </w:r>
      <w:r w:rsidR="00B735EB" w:rsidRPr="007D227C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Pr="007D227C">
        <w:rPr>
          <w:rFonts w:ascii="Times New Roman" w:hAnsi="Times New Roman" w:cs="Times New Roman"/>
          <w:color w:val="auto"/>
          <w:sz w:val="24"/>
          <w:lang w:val="ru-RU"/>
        </w:rPr>
        <w:t xml:space="preserve">Для </w:t>
      </w:r>
      <w:r w:rsidR="00B735EB" w:rsidRPr="007D227C">
        <w:rPr>
          <w:rFonts w:ascii="Times New Roman" w:hAnsi="Times New Roman" w:cs="Times New Roman"/>
          <w:color w:val="auto"/>
          <w:sz w:val="24"/>
          <w:lang w:val="ru-RU"/>
        </w:rPr>
        <w:t>предоставлени</w:t>
      </w:r>
      <w:r w:rsidRPr="007D227C">
        <w:rPr>
          <w:rFonts w:ascii="Times New Roman" w:hAnsi="Times New Roman" w:cs="Times New Roman"/>
          <w:color w:val="auto"/>
          <w:sz w:val="24"/>
          <w:lang w:val="ru-RU"/>
        </w:rPr>
        <w:t>я обеспечения в</w:t>
      </w:r>
      <w:r w:rsidR="00B735EB" w:rsidRPr="007D227C">
        <w:rPr>
          <w:rFonts w:ascii="Times New Roman" w:hAnsi="Times New Roman" w:cs="Times New Roman"/>
          <w:color w:val="auto"/>
          <w:sz w:val="24"/>
          <w:lang w:val="ru-RU"/>
        </w:rPr>
        <w:t xml:space="preserve"> в</w:t>
      </w:r>
      <w:r w:rsidRPr="007D227C">
        <w:rPr>
          <w:rFonts w:ascii="Times New Roman" w:hAnsi="Times New Roman" w:cs="Times New Roman"/>
          <w:color w:val="auto"/>
          <w:sz w:val="24"/>
          <w:lang w:val="ru-RU"/>
        </w:rPr>
        <w:t>иде</w:t>
      </w:r>
      <w:r w:rsidR="00B735EB" w:rsidRPr="007D227C">
        <w:rPr>
          <w:rFonts w:ascii="Times New Roman" w:hAnsi="Times New Roman" w:cs="Times New Roman"/>
          <w:color w:val="auto"/>
          <w:sz w:val="24"/>
          <w:lang w:val="ru-RU"/>
        </w:rPr>
        <w:t xml:space="preserve"> залог</w:t>
      </w:r>
      <w:r w:rsidRPr="007D227C">
        <w:rPr>
          <w:rFonts w:ascii="Times New Roman" w:hAnsi="Times New Roman" w:cs="Times New Roman"/>
          <w:color w:val="auto"/>
          <w:sz w:val="24"/>
          <w:lang w:val="ru-RU"/>
        </w:rPr>
        <w:t>а</w:t>
      </w:r>
      <w:r w:rsidR="00B735EB" w:rsidRPr="007D227C">
        <w:rPr>
          <w:rFonts w:ascii="Times New Roman" w:hAnsi="Times New Roman" w:cs="Times New Roman"/>
          <w:color w:val="auto"/>
          <w:sz w:val="24"/>
          <w:lang w:val="ru-RU"/>
        </w:rPr>
        <w:t xml:space="preserve"> недвижимого имущества</w:t>
      </w:r>
      <w:r w:rsidRPr="007D227C">
        <w:rPr>
          <w:rFonts w:ascii="Times New Roman" w:hAnsi="Times New Roman" w:cs="Times New Roman"/>
          <w:color w:val="auto"/>
          <w:sz w:val="24"/>
          <w:lang w:val="ru-RU"/>
        </w:rPr>
        <w:t>, указанного в пункте 5.5 настоящих Правил</w:t>
      </w:r>
      <w:r w:rsidR="00B735EB" w:rsidRPr="007D227C">
        <w:rPr>
          <w:rFonts w:ascii="Times New Roman" w:hAnsi="Times New Roman" w:cs="Times New Roman"/>
          <w:color w:val="auto"/>
          <w:sz w:val="24"/>
          <w:lang w:val="ru-RU"/>
        </w:rPr>
        <w:t>:</w:t>
      </w:r>
    </w:p>
    <w:p w:rsidR="00B735EB" w:rsidRPr="007D227C" w:rsidRDefault="00B735EB" w:rsidP="00B735EB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7D227C">
        <w:rPr>
          <w:rFonts w:ascii="Times New Roman" w:hAnsi="Times New Roman" w:cs="Times New Roman"/>
          <w:color w:val="auto"/>
          <w:sz w:val="24"/>
          <w:lang w:val="ru-RU"/>
        </w:rPr>
        <w:t>копия свидетельства о государственной регистрации прав на недвижимое имущество (при наличии);</w:t>
      </w:r>
    </w:p>
    <w:p w:rsidR="00B735EB" w:rsidRPr="007D227C" w:rsidRDefault="00B735EB" w:rsidP="00B735EB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7D227C">
        <w:rPr>
          <w:rFonts w:ascii="Times New Roman" w:hAnsi="Times New Roman" w:cs="Times New Roman"/>
          <w:color w:val="auto"/>
          <w:sz w:val="24"/>
          <w:lang w:val="ru-RU"/>
        </w:rPr>
        <w:t>копия договора купли-продажи, мены, дарения или иного документа, на основании которого лицо приобрело право собственности на недвижимое имущество;</w:t>
      </w:r>
    </w:p>
    <w:p w:rsidR="00B735EB" w:rsidRPr="007D227C" w:rsidRDefault="00B735EB" w:rsidP="00B735EB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proofErr w:type="gramStart"/>
      <w:r w:rsidRPr="007D227C">
        <w:rPr>
          <w:rFonts w:ascii="Times New Roman" w:hAnsi="Times New Roman" w:cs="Times New Roman"/>
          <w:color w:val="auto"/>
          <w:sz w:val="24"/>
          <w:lang w:val="ru-RU"/>
        </w:rPr>
        <w:t>выписки из ЕГРН, свидетельствующие о государственной регистрации возникновения и перехода права на недвижимость, в том числе об отсутствии обременений на объект недвижимости, передаваемый в залог, полученная не ранее, чем за 1 месяц до подачи документов</w:t>
      </w:r>
      <w:r w:rsidR="006769B1" w:rsidRPr="007D227C">
        <w:rPr>
          <w:rFonts w:ascii="Times New Roman" w:hAnsi="Times New Roman" w:cs="Times New Roman"/>
          <w:color w:val="auto"/>
          <w:sz w:val="24"/>
          <w:lang w:val="ru-RU"/>
        </w:rPr>
        <w:t xml:space="preserve"> оригинал</w:t>
      </w:r>
      <w:r w:rsidR="00524133" w:rsidRPr="007D227C">
        <w:rPr>
          <w:rFonts w:ascii="Times New Roman" w:hAnsi="Times New Roman" w:cs="Times New Roman"/>
          <w:color w:val="auto"/>
          <w:sz w:val="24"/>
          <w:lang w:val="ru-RU"/>
        </w:rPr>
        <w:t>ы</w:t>
      </w:r>
      <w:r w:rsidR="006769B1" w:rsidRPr="007D227C">
        <w:rPr>
          <w:rFonts w:ascii="Times New Roman" w:hAnsi="Times New Roman" w:cs="Times New Roman"/>
          <w:color w:val="auto"/>
          <w:sz w:val="24"/>
          <w:lang w:val="ru-RU"/>
        </w:rPr>
        <w:t xml:space="preserve"> либо подписанные ЭЦП</w:t>
      </w:r>
      <w:r w:rsidRPr="007D227C">
        <w:rPr>
          <w:rFonts w:ascii="Times New Roman" w:hAnsi="Times New Roman" w:cs="Times New Roman"/>
          <w:color w:val="auto"/>
          <w:sz w:val="24"/>
          <w:lang w:val="ru-RU"/>
        </w:rPr>
        <w:t>;</w:t>
      </w:r>
      <w:proofErr w:type="gramEnd"/>
    </w:p>
    <w:p w:rsidR="00524133" w:rsidRPr="007D227C" w:rsidRDefault="00524133" w:rsidP="0052413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7D227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</w:t>
      </w:r>
      <w:proofErr w:type="spellStart"/>
      <w:r w:rsidRPr="007D227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абз</w:t>
      </w:r>
      <w:proofErr w:type="spellEnd"/>
      <w:r w:rsidRPr="007D227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 в ред</w:t>
      </w:r>
      <w:r w:rsidR="001F7A3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</w:t>
      </w:r>
      <w:r w:rsidRPr="007D227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Протокола Правления Фонда от 05.06.2020 № 162)</w:t>
      </w:r>
    </w:p>
    <w:p w:rsidR="00155E7A" w:rsidRPr="007D227C" w:rsidRDefault="00155E7A" w:rsidP="00B735EB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</w:t>
      </w:r>
      <w:r w:rsidRPr="00155E7A">
        <w:rPr>
          <w:rFonts w:ascii="Times New Roman" w:hAnsi="Times New Roman" w:cs="Times New Roman"/>
          <w:sz w:val="24"/>
          <w:lang w:val="ru-RU"/>
        </w:rPr>
        <w:t>ыписка из ЕГРН, свидетельствующ</w:t>
      </w:r>
      <w:r>
        <w:rPr>
          <w:rFonts w:ascii="Times New Roman" w:hAnsi="Times New Roman" w:cs="Times New Roman"/>
          <w:sz w:val="24"/>
          <w:lang w:val="ru-RU"/>
        </w:rPr>
        <w:t>е</w:t>
      </w:r>
      <w:r w:rsidRPr="00155E7A">
        <w:rPr>
          <w:rFonts w:ascii="Times New Roman" w:hAnsi="Times New Roman" w:cs="Times New Roman"/>
          <w:sz w:val="24"/>
          <w:lang w:val="ru-RU"/>
        </w:rPr>
        <w:t xml:space="preserve">е о наличии право собственности </w:t>
      </w:r>
      <w:r w:rsidR="00571136">
        <w:rPr>
          <w:rFonts w:ascii="Times New Roman" w:hAnsi="Times New Roman" w:cs="Times New Roman"/>
          <w:sz w:val="24"/>
          <w:lang w:val="ru-RU"/>
        </w:rPr>
        <w:t>у залогодателя физического лица иного</w:t>
      </w:r>
      <w:r w:rsidRPr="00155E7A">
        <w:rPr>
          <w:rFonts w:ascii="Times New Roman" w:hAnsi="Times New Roman" w:cs="Times New Roman"/>
          <w:sz w:val="24"/>
          <w:lang w:val="ru-RU"/>
        </w:rPr>
        <w:t xml:space="preserve"> жиль</w:t>
      </w:r>
      <w:r w:rsidR="00571136">
        <w:rPr>
          <w:rFonts w:ascii="Times New Roman" w:hAnsi="Times New Roman" w:cs="Times New Roman"/>
          <w:sz w:val="24"/>
          <w:lang w:val="ru-RU"/>
        </w:rPr>
        <w:t>я (в случае предоставления в залог жилого объекта недвижимости),</w:t>
      </w:r>
      <w:r w:rsidRPr="00155E7A">
        <w:rPr>
          <w:rFonts w:ascii="Times New Roman" w:hAnsi="Times New Roman" w:cs="Times New Roman"/>
          <w:sz w:val="24"/>
          <w:lang w:val="ru-RU"/>
        </w:rPr>
        <w:t xml:space="preserve"> </w:t>
      </w:r>
      <w:r w:rsidR="00571136">
        <w:rPr>
          <w:rFonts w:ascii="Times New Roman" w:hAnsi="Times New Roman" w:cs="Times New Roman"/>
          <w:color w:val="auto"/>
          <w:sz w:val="24"/>
          <w:lang w:val="ru-RU"/>
        </w:rPr>
        <w:t>в том числе</w:t>
      </w:r>
      <w:r w:rsidRPr="00155E7A">
        <w:rPr>
          <w:rFonts w:ascii="Times New Roman" w:hAnsi="Times New Roman" w:cs="Times New Roman"/>
          <w:sz w:val="24"/>
          <w:lang w:val="ru-RU"/>
        </w:rPr>
        <w:t xml:space="preserve"> об отсутствии обременений на объект недвижимости, полученная не ранее, чем за 1 месяц до подачи </w:t>
      </w:r>
      <w:r w:rsidRPr="007D227C">
        <w:rPr>
          <w:rFonts w:ascii="Times New Roman" w:hAnsi="Times New Roman" w:cs="Times New Roman"/>
          <w:color w:val="auto"/>
          <w:sz w:val="24"/>
          <w:lang w:val="ru-RU"/>
        </w:rPr>
        <w:t>документов</w:t>
      </w:r>
      <w:r w:rsidR="006769B1" w:rsidRPr="007D227C">
        <w:rPr>
          <w:rFonts w:ascii="Times New Roman" w:hAnsi="Times New Roman" w:cs="Times New Roman"/>
          <w:color w:val="auto"/>
          <w:sz w:val="24"/>
          <w:lang w:val="ru-RU"/>
        </w:rPr>
        <w:t xml:space="preserve"> оригинал либо подписанная ЭЦП</w:t>
      </w:r>
      <w:r w:rsidRPr="007D227C">
        <w:rPr>
          <w:rFonts w:ascii="Times New Roman" w:hAnsi="Times New Roman" w:cs="Times New Roman"/>
          <w:color w:val="auto"/>
          <w:sz w:val="24"/>
          <w:lang w:val="ru-RU"/>
        </w:rPr>
        <w:t>;</w:t>
      </w:r>
    </w:p>
    <w:p w:rsidR="00B735EB" w:rsidRPr="007D227C" w:rsidRDefault="00155E7A" w:rsidP="00B735EB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7D227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</w:t>
      </w:r>
      <w:proofErr w:type="spellStart"/>
      <w:r w:rsidRPr="007D227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абз</w:t>
      </w:r>
      <w:proofErr w:type="spellEnd"/>
      <w:r w:rsidRPr="007D227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 5 в ред. Протокола Правления Фонда от 08.04.2020 № 157</w:t>
      </w:r>
      <w:r w:rsidR="00524133" w:rsidRPr="007D227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, Протокола Фонда от 05.06.2020 № 162</w:t>
      </w:r>
      <w:r w:rsidRPr="007D227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)</w:t>
      </w:r>
      <w:r w:rsidR="00B735EB" w:rsidRPr="007D227C">
        <w:rPr>
          <w:rFonts w:ascii="Times New Roman" w:hAnsi="Times New Roman" w:cs="Times New Roman"/>
          <w:color w:val="auto"/>
          <w:sz w:val="24"/>
          <w:lang w:val="ru-RU"/>
        </w:rPr>
        <w:t>;</w:t>
      </w:r>
    </w:p>
    <w:p w:rsidR="00B223B4" w:rsidRPr="00B15DBB" w:rsidRDefault="00B223B4" w:rsidP="00B735EB">
      <w:pPr>
        <w:ind w:firstLine="567"/>
        <w:jc w:val="both"/>
        <w:rPr>
          <w:rFonts w:ascii="Times New Roman" w:hAnsi="Times New Roman" w:cs="Times New Roman"/>
          <w:i/>
          <w:color w:val="auto"/>
          <w:sz w:val="24"/>
          <w:lang w:val="ru-RU"/>
        </w:rPr>
      </w:pPr>
      <w:r w:rsidRPr="00B15DBB">
        <w:rPr>
          <w:rFonts w:ascii="Times New Roman" w:hAnsi="Times New Roman" w:cs="Times New Roman"/>
          <w:i/>
          <w:color w:val="auto"/>
          <w:sz w:val="24"/>
          <w:lang w:val="ru-RU"/>
        </w:rPr>
        <w:t>абзац утратил силу – протокол Правления Фонда от 26.10.2020 г. № 182</w:t>
      </w:r>
    </w:p>
    <w:p w:rsidR="00845626" w:rsidRPr="00845626" w:rsidRDefault="00845626" w:rsidP="00B735EB">
      <w:pPr>
        <w:ind w:firstLine="567"/>
        <w:jc w:val="both"/>
        <w:rPr>
          <w:rFonts w:ascii="Times New Roman" w:hAnsi="Times New Roman" w:cs="Times New Roman"/>
          <w:i/>
          <w:color w:val="auto"/>
          <w:sz w:val="24"/>
          <w:lang w:val="ru-RU"/>
        </w:rPr>
      </w:pPr>
      <w:r w:rsidRPr="00845626">
        <w:rPr>
          <w:rFonts w:ascii="Times New Roman" w:hAnsi="Times New Roman" w:cs="Times New Roman"/>
          <w:i/>
          <w:color w:val="auto"/>
          <w:sz w:val="24"/>
          <w:lang w:val="ru-RU"/>
        </w:rPr>
        <w:t>абзац утратил силу – протокол Правления Фонда от 31.01.2020 г.</w:t>
      </w:r>
      <w:r w:rsidR="00BB67FC" w:rsidRPr="00BB67FC">
        <w:rPr>
          <w:rFonts w:ascii="Times New Roman" w:hAnsi="Times New Roman" w:cs="Times New Roman"/>
          <w:i/>
          <w:color w:val="auto"/>
          <w:sz w:val="24"/>
          <w:lang w:val="ru-RU"/>
        </w:rPr>
        <w:t xml:space="preserve"> </w:t>
      </w:r>
      <w:r w:rsidR="00BB67FC" w:rsidRPr="00845626">
        <w:rPr>
          <w:rFonts w:ascii="Times New Roman" w:hAnsi="Times New Roman" w:cs="Times New Roman"/>
          <w:i/>
          <w:color w:val="auto"/>
          <w:sz w:val="24"/>
          <w:lang w:val="ru-RU"/>
        </w:rPr>
        <w:t>№ 151</w:t>
      </w:r>
    </w:p>
    <w:p w:rsidR="00B735EB" w:rsidRPr="00F03C22" w:rsidRDefault="00155E7A" w:rsidP="00B735EB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845626">
        <w:rPr>
          <w:rFonts w:ascii="Times New Roman" w:hAnsi="Times New Roman" w:cs="Times New Roman"/>
          <w:i/>
          <w:color w:val="auto"/>
          <w:sz w:val="24"/>
          <w:lang w:val="ru-RU"/>
        </w:rPr>
        <w:t xml:space="preserve">абзац утратил силу – протокол Правления Фонда от </w:t>
      </w:r>
      <w:r>
        <w:rPr>
          <w:rFonts w:ascii="Times New Roman" w:hAnsi="Times New Roman" w:cs="Times New Roman"/>
          <w:i/>
          <w:color w:val="auto"/>
          <w:sz w:val="24"/>
          <w:lang w:val="ru-RU"/>
        </w:rPr>
        <w:t>08</w:t>
      </w:r>
      <w:r w:rsidRPr="00845626">
        <w:rPr>
          <w:rFonts w:ascii="Times New Roman" w:hAnsi="Times New Roman" w:cs="Times New Roman"/>
          <w:i/>
          <w:color w:val="auto"/>
          <w:sz w:val="24"/>
          <w:lang w:val="ru-RU"/>
        </w:rPr>
        <w:t>.0</w:t>
      </w:r>
      <w:r>
        <w:rPr>
          <w:rFonts w:ascii="Times New Roman" w:hAnsi="Times New Roman" w:cs="Times New Roman"/>
          <w:i/>
          <w:color w:val="auto"/>
          <w:sz w:val="24"/>
          <w:lang w:val="ru-RU"/>
        </w:rPr>
        <w:t>4</w:t>
      </w:r>
      <w:r w:rsidRPr="00845626">
        <w:rPr>
          <w:rFonts w:ascii="Times New Roman" w:hAnsi="Times New Roman" w:cs="Times New Roman"/>
          <w:i/>
          <w:color w:val="auto"/>
          <w:sz w:val="24"/>
          <w:lang w:val="ru-RU"/>
        </w:rPr>
        <w:t>.2020 г.</w:t>
      </w:r>
      <w:r w:rsidRPr="00BB67FC">
        <w:rPr>
          <w:rFonts w:ascii="Times New Roman" w:hAnsi="Times New Roman" w:cs="Times New Roman"/>
          <w:i/>
          <w:color w:val="auto"/>
          <w:sz w:val="24"/>
          <w:lang w:val="ru-RU"/>
        </w:rPr>
        <w:t xml:space="preserve"> </w:t>
      </w:r>
      <w:r w:rsidRPr="00845626">
        <w:rPr>
          <w:rFonts w:ascii="Times New Roman" w:hAnsi="Times New Roman" w:cs="Times New Roman"/>
          <w:i/>
          <w:color w:val="auto"/>
          <w:sz w:val="24"/>
          <w:lang w:val="ru-RU"/>
        </w:rPr>
        <w:t>№ 15</w:t>
      </w:r>
      <w:r>
        <w:rPr>
          <w:rFonts w:ascii="Times New Roman" w:hAnsi="Times New Roman" w:cs="Times New Roman"/>
          <w:i/>
          <w:color w:val="auto"/>
          <w:sz w:val="24"/>
          <w:lang w:val="ru-RU"/>
        </w:rPr>
        <w:t>7</w:t>
      </w:r>
      <w:r w:rsidR="00B735EB" w:rsidRPr="00F03C22">
        <w:rPr>
          <w:rFonts w:ascii="Times New Roman" w:hAnsi="Times New Roman" w:cs="Times New Roman"/>
          <w:color w:val="auto"/>
          <w:sz w:val="24"/>
          <w:lang w:val="ru-RU"/>
        </w:rPr>
        <w:t xml:space="preserve">, </w:t>
      </w:r>
    </w:p>
    <w:p w:rsidR="00B735EB" w:rsidRPr="002E73C6" w:rsidRDefault="00B735EB" w:rsidP="00B735EB">
      <w:pPr>
        <w:ind w:firstLine="567"/>
        <w:jc w:val="both"/>
        <w:rPr>
          <w:rFonts w:ascii="Times New Roman" w:hAnsi="Times New Roman" w:cs="Times New Roman"/>
          <w:color w:val="FF0000"/>
          <w:sz w:val="24"/>
          <w:lang w:val="ru-RU"/>
        </w:rPr>
      </w:pPr>
      <w:r w:rsidRPr="00F03C22">
        <w:rPr>
          <w:rFonts w:ascii="Times New Roman" w:hAnsi="Times New Roman" w:cs="Times New Roman"/>
          <w:color w:val="auto"/>
          <w:sz w:val="24"/>
          <w:lang w:val="ru-RU"/>
        </w:rPr>
        <w:lastRenderedPageBreak/>
        <w:t>копия свидетельства о государственной регистрации права собственности на земельный участок, на котором расположен объект недвижимости</w:t>
      </w:r>
      <w:r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Pr="002E73C6">
        <w:rPr>
          <w:rFonts w:ascii="Times New Roman" w:hAnsi="Times New Roman" w:cs="Times New Roman"/>
          <w:color w:val="auto"/>
          <w:sz w:val="24"/>
          <w:lang w:val="ru-RU"/>
        </w:rPr>
        <w:t>(при наличии);</w:t>
      </w:r>
    </w:p>
    <w:p w:rsidR="00B735EB" w:rsidRPr="00F03C22" w:rsidRDefault="00B735EB" w:rsidP="00B735EB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F03C22">
        <w:rPr>
          <w:rFonts w:ascii="Times New Roman" w:hAnsi="Times New Roman" w:cs="Times New Roman"/>
          <w:color w:val="auto"/>
          <w:sz w:val="24"/>
          <w:lang w:val="ru-RU"/>
        </w:rPr>
        <w:t>копия договора купли-продажи, мены, дарения или иного документа, на основании которого лицо приобрело право собственности на земельный участок;</w:t>
      </w:r>
    </w:p>
    <w:p w:rsidR="00B735EB" w:rsidRPr="00F03C22" w:rsidRDefault="00B735EB" w:rsidP="00B735EB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F03C22">
        <w:rPr>
          <w:rFonts w:ascii="Times New Roman" w:hAnsi="Times New Roman" w:cs="Times New Roman"/>
          <w:color w:val="auto"/>
          <w:sz w:val="24"/>
          <w:lang w:val="ru-RU"/>
        </w:rPr>
        <w:t>нотариально удостоверенное согласие всех собственников недвижимого имущества на передачу его в залог, а при наличии в семье залогодателя физического лица несовершеннолетних детей, соответствующее разрешение органов опеки и попечительства;</w:t>
      </w:r>
    </w:p>
    <w:p w:rsidR="00B735EB" w:rsidRPr="00F03C22" w:rsidRDefault="00B735EB" w:rsidP="00B735EB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F03C22">
        <w:rPr>
          <w:rFonts w:ascii="Times New Roman" w:hAnsi="Times New Roman" w:cs="Times New Roman"/>
          <w:color w:val="auto"/>
          <w:sz w:val="24"/>
          <w:lang w:val="ru-RU"/>
        </w:rPr>
        <w:t>н</w:t>
      </w:r>
      <w:r w:rsidRPr="00F03C22">
        <w:rPr>
          <w:rFonts w:ascii="Times New Roman" w:hAnsi="Times New Roman" w:cs="Times New Roman"/>
          <w:sz w:val="24"/>
          <w:lang w:val="ru-RU"/>
        </w:rPr>
        <w:t>отариальное согласие супруга</w:t>
      </w:r>
      <w:r>
        <w:rPr>
          <w:rFonts w:ascii="Times New Roman" w:hAnsi="Times New Roman" w:cs="Times New Roman"/>
          <w:sz w:val="24"/>
          <w:lang w:val="ru-RU"/>
        </w:rPr>
        <w:t xml:space="preserve"> (</w:t>
      </w:r>
      <w:r w:rsidRPr="00F03C22">
        <w:rPr>
          <w:rFonts w:ascii="Times New Roman" w:hAnsi="Times New Roman" w:cs="Times New Roman"/>
          <w:sz w:val="24"/>
          <w:lang w:val="ru-RU"/>
        </w:rPr>
        <w:t>супруги</w:t>
      </w:r>
      <w:r>
        <w:rPr>
          <w:rFonts w:ascii="Times New Roman" w:hAnsi="Times New Roman" w:cs="Times New Roman"/>
          <w:sz w:val="24"/>
          <w:lang w:val="ru-RU"/>
        </w:rPr>
        <w:t>)</w:t>
      </w:r>
      <w:r w:rsidRPr="00F03C22">
        <w:rPr>
          <w:rFonts w:ascii="Times New Roman" w:hAnsi="Times New Roman" w:cs="Times New Roman"/>
          <w:sz w:val="24"/>
          <w:lang w:val="ru-RU"/>
        </w:rPr>
        <w:t xml:space="preserve"> на залог недвижимого </w:t>
      </w:r>
      <w:proofErr w:type="gramStart"/>
      <w:r w:rsidRPr="00F03C22">
        <w:rPr>
          <w:rFonts w:ascii="Times New Roman" w:hAnsi="Times New Roman" w:cs="Times New Roman"/>
          <w:sz w:val="24"/>
          <w:lang w:val="ru-RU"/>
        </w:rPr>
        <w:t>имущества</w:t>
      </w:r>
      <w:proofErr w:type="gramEnd"/>
      <w:r w:rsidRPr="00F03C22">
        <w:rPr>
          <w:rFonts w:ascii="Times New Roman" w:hAnsi="Times New Roman" w:cs="Times New Roman"/>
          <w:sz w:val="24"/>
          <w:lang w:val="ru-RU"/>
        </w:rPr>
        <w:t xml:space="preserve"> в случае если залогодателем выступает физическое лицо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:rsidR="00030E11" w:rsidRDefault="00030E11" w:rsidP="00C15D64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</w:pPr>
    </w:p>
    <w:p w:rsidR="006530F0" w:rsidRDefault="00B31566" w:rsidP="00C15D64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6</w:t>
      </w:r>
      <w:r w:rsidR="00C15D64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</w:t>
      </w:r>
      <w:r w:rsidR="00C15D64" w:rsidRPr="00974855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 xml:space="preserve"> </w:t>
      </w:r>
      <w:r w:rsidR="00C15D64">
        <w:rPr>
          <w:rFonts w:ascii="Times New Roman" w:eastAsiaTheme="minorHAnsi" w:hAnsi="Times New Roman" w:cs="Times New Roman"/>
          <w:b/>
          <w:bCs/>
          <w:color w:val="auto"/>
          <w:sz w:val="24"/>
          <w:lang w:val="ru-RU"/>
        </w:rPr>
        <w:t xml:space="preserve">Порядок заключения договора микрозайма и </w:t>
      </w:r>
    </w:p>
    <w:p w:rsidR="00C15D64" w:rsidRDefault="00C15D64" w:rsidP="00C15D64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lang w:val="ru-RU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4"/>
          <w:lang w:val="ru-RU"/>
        </w:rPr>
        <w:t>предоставления графика платежей</w:t>
      </w:r>
    </w:p>
    <w:p w:rsidR="006530F0" w:rsidRDefault="006530F0" w:rsidP="00C15D64">
      <w:pPr>
        <w:pStyle w:val="aa"/>
        <w:spacing w:before="0" w:after="0"/>
        <w:ind w:firstLine="601"/>
        <w:jc w:val="center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</w:p>
    <w:p w:rsidR="006530F0" w:rsidRDefault="006530F0" w:rsidP="006530F0">
      <w:pPr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6</w:t>
      </w:r>
      <w:r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.1.</w:t>
      </w: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На </w:t>
      </w: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основании положительного решения Правления Фонд заключает с СМСП договор займа.</w:t>
      </w:r>
    </w:p>
    <w:p w:rsidR="006530F0" w:rsidRDefault="006530F0" w:rsidP="006530F0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08231E">
        <w:rPr>
          <w:rFonts w:ascii="Times New Roman" w:hAnsi="Times New Roman" w:cs="Times New Roman"/>
          <w:sz w:val="24"/>
          <w:lang w:val="ru-RU"/>
        </w:rPr>
        <w:t>Фонд информирует лицо, подавшее заявление на предоставление микрозайма, до получения им микрозайма об условиях договора микрозайма, о возможности и порядке изменения его условий по инициативе Фонда и заемщика, о перечне и размере всех платежей, связанных с получением, обслуживанием и возвратом микрозайма, а также с нарушением условий договора микрозайма.</w:t>
      </w:r>
    </w:p>
    <w:p w:rsidR="006530F0" w:rsidRPr="00F03C22" w:rsidRDefault="00EE5A71" w:rsidP="006530F0">
      <w:pPr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6</w:t>
      </w:r>
      <w:r w:rsidR="006530F0"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2</w:t>
      </w:r>
      <w:r w:rsidR="006530F0"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</w:t>
      </w:r>
      <w:r w:rsidR="006530F0"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В зависимости от предоставленного обеспечения до получения займа СМСП должны быть подписаны следующие договоры:</w:t>
      </w:r>
    </w:p>
    <w:p w:rsidR="006530F0" w:rsidRPr="007D227C" w:rsidRDefault="006530F0" w:rsidP="006530F0">
      <w:pPr>
        <w:ind w:firstLine="567"/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</w:pPr>
      <w:r w:rsidRPr="007D227C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договор займа согласно </w:t>
      </w:r>
      <w:r w:rsidR="002F2941" w:rsidRPr="007D227C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Приложению № 11 </w:t>
      </w:r>
      <w:r w:rsidRPr="007D227C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к настоящим Правилам;</w:t>
      </w:r>
    </w:p>
    <w:p w:rsidR="006530F0" w:rsidRPr="007D227C" w:rsidRDefault="006530F0" w:rsidP="006530F0">
      <w:pPr>
        <w:ind w:firstLine="567"/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</w:pPr>
      <w:r w:rsidRPr="007D227C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догово</w:t>
      </w:r>
      <w:proofErr w:type="gramStart"/>
      <w:r w:rsidRPr="007D227C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р(</w:t>
      </w:r>
      <w:proofErr w:type="gramEnd"/>
      <w:r w:rsidRPr="007D227C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ы) поручительства согласно </w:t>
      </w:r>
      <w:r w:rsidR="002F2941" w:rsidRPr="007D227C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Приложению № 12</w:t>
      </w:r>
      <w:r w:rsidRPr="007D227C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 к настоящим Правилам;</w:t>
      </w:r>
    </w:p>
    <w:p w:rsidR="006530F0" w:rsidRPr="007D227C" w:rsidRDefault="006530F0" w:rsidP="006530F0">
      <w:pPr>
        <w:ind w:firstLine="567"/>
        <w:jc w:val="both"/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</w:pPr>
      <w:r w:rsidRPr="007D227C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договор залога (ипотеки) согласно </w:t>
      </w:r>
      <w:r w:rsidR="002F2941" w:rsidRPr="007D227C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Приложению № 13 (14)</w:t>
      </w:r>
      <w:r w:rsidRPr="007D227C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 к настоящим Правилам;</w:t>
      </w:r>
    </w:p>
    <w:p w:rsidR="0009584A" w:rsidRPr="007D227C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7D227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(п</w:t>
      </w:r>
      <w:r w:rsidR="001F7A3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</w:t>
      </w:r>
      <w:r w:rsidRPr="007D227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</w:t>
      </w:r>
      <w:r w:rsidR="001F7A3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6.2 </w:t>
      </w:r>
      <w:r w:rsidRPr="007D227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в ред</w:t>
      </w:r>
      <w:r w:rsidR="001F7A3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</w:t>
      </w:r>
      <w:r w:rsidRPr="007D227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Протокола Правления Фонда от 05.06.2020 № 162)</w:t>
      </w:r>
    </w:p>
    <w:p w:rsidR="006530F0" w:rsidRPr="00F03C22" w:rsidRDefault="00EE5A71" w:rsidP="006530F0">
      <w:pPr>
        <w:ind w:firstLine="567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6</w:t>
      </w:r>
      <w:r w:rsidR="006530F0"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3</w:t>
      </w:r>
      <w:r w:rsidR="006530F0"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</w:t>
      </w:r>
      <w:r w:rsidR="006530F0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</w:t>
      </w:r>
      <w:r w:rsidR="006530F0"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В заключаемом договоре займа определяются:</w:t>
      </w:r>
    </w:p>
    <w:p w:rsidR="006530F0" w:rsidRPr="00AC33AA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>п</w:t>
      </w:r>
      <w:r w:rsidRPr="00AC33AA">
        <w:rPr>
          <w:rFonts w:ascii="Times New Roman" w:hAnsi="Times New Roman" w:cs="Times New Roman"/>
          <w:sz w:val="24"/>
          <w:shd w:val="clear" w:color="auto" w:fill="FFFFFF"/>
          <w:lang w:val="ru-RU"/>
        </w:rPr>
        <w:t>редмет</w:t>
      </w: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</w:t>
      </w:r>
      <w:r w:rsidRPr="00AC33AA">
        <w:rPr>
          <w:rFonts w:ascii="Times New Roman" w:hAnsi="Times New Roman" w:cs="Times New Roman"/>
          <w:sz w:val="24"/>
          <w:shd w:val="clear" w:color="auto" w:fill="FFFFFF"/>
          <w:lang w:val="ru-RU"/>
        </w:rPr>
        <w:t>договора;</w:t>
      </w:r>
    </w:p>
    <w:p w:rsidR="006530F0" w:rsidRPr="00AC33AA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>ц</w:t>
      </w:r>
      <w:r w:rsidRPr="00AC33AA">
        <w:rPr>
          <w:rFonts w:ascii="Times New Roman" w:hAnsi="Times New Roman" w:cs="Times New Roman"/>
          <w:sz w:val="24"/>
          <w:shd w:val="clear" w:color="auto" w:fill="FFFFFF"/>
          <w:lang w:val="ru-RU"/>
        </w:rPr>
        <w:t>ель</w:t>
      </w: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</w:t>
      </w:r>
      <w:r w:rsidRPr="00AC33AA">
        <w:rPr>
          <w:rFonts w:ascii="Times New Roman" w:hAnsi="Times New Roman" w:cs="Times New Roman"/>
          <w:sz w:val="24"/>
          <w:shd w:val="clear" w:color="auto" w:fill="FFFFFF"/>
          <w:lang w:val="ru-RU"/>
        </w:rPr>
        <w:t>займа;</w:t>
      </w:r>
    </w:p>
    <w:p w:rsidR="006530F0" w:rsidRPr="00F03C22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порядок предоставления и размер займа;</w:t>
      </w:r>
    </w:p>
    <w:p w:rsidR="006530F0" w:rsidRPr="00F03C22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срок действия договора и срок возврата займа;</w:t>
      </w:r>
    </w:p>
    <w:p w:rsidR="006530F0" w:rsidRPr="00F03C22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процентная ставка за пользование займом;</w:t>
      </w:r>
    </w:p>
    <w:p w:rsidR="006530F0" w:rsidRPr="00F03C22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порядок и график погашения займа;</w:t>
      </w:r>
    </w:p>
    <w:p w:rsidR="006530F0" w:rsidRPr="00F03C22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proofErr w:type="gramStart"/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контроль за</w:t>
      </w:r>
      <w:proofErr w:type="gramEnd"/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целевым использованием займа;</w:t>
      </w:r>
    </w:p>
    <w:p w:rsidR="006530F0" w:rsidRPr="00F03C22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штрафные санкции за ненадлежащее исполнение договора займа;</w:t>
      </w:r>
    </w:p>
    <w:p w:rsidR="006530F0" w:rsidRPr="00F03C22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ответственность за не целевое использование займа;</w:t>
      </w:r>
    </w:p>
    <w:p w:rsidR="006530F0" w:rsidRPr="00F03C22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sz w:val="24"/>
          <w:shd w:val="clear" w:color="auto" w:fill="FFFFFF"/>
        </w:rPr>
      </w:pPr>
      <w:r w:rsidRPr="00F03C22">
        <w:rPr>
          <w:rFonts w:ascii="Times New Roman" w:hAnsi="Times New Roman" w:cs="Times New Roman"/>
          <w:sz w:val="24"/>
          <w:shd w:val="clear" w:color="auto" w:fill="FFFFFF"/>
        </w:rPr>
        <w:t>порядок</w:t>
      </w: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</w:t>
      </w:r>
      <w:r w:rsidRPr="00F03C22">
        <w:rPr>
          <w:rFonts w:ascii="Times New Roman" w:hAnsi="Times New Roman" w:cs="Times New Roman"/>
          <w:sz w:val="24"/>
          <w:shd w:val="clear" w:color="auto" w:fill="FFFFFF"/>
        </w:rPr>
        <w:t>расторжения</w:t>
      </w: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</w:t>
      </w:r>
      <w:r w:rsidRPr="00F03C22">
        <w:rPr>
          <w:rFonts w:ascii="Times New Roman" w:hAnsi="Times New Roman" w:cs="Times New Roman"/>
          <w:sz w:val="24"/>
          <w:shd w:val="clear" w:color="auto" w:fill="FFFFFF"/>
        </w:rPr>
        <w:t>договора;</w:t>
      </w:r>
    </w:p>
    <w:p w:rsidR="006530F0" w:rsidRPr="00F03C22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порядок рассмотрения споров по договору;</w:t>
      </w:r>
    </w:p>
    <w:p w:rsidR="006530F0" w:rsidRPr="00F03C22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иные положения, не противоречащие законодательству РФ.</w:t>
      </w:r>
    </w:p>
    <w:p w:rsidR="00C15D64" w:rsidRPr="00540ACD" w:rsidRDefault="00EE5A71" w:rsidP="00C15D64">
      <w:pPr>
        <w:pStyle w:val="aa"/>
        <w:spacing w:before="0" w:after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6</w:t>
      </w:r>
      <w:r w:rsidR="00C15D64" w:rsidRPr="00540ACD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4</w:t>
      </w:r>
      <w:r w:rsidR="00C15D64" w:rsidRPr="00540ACD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</w:t>
      </w:r>
      <w:r w:rsidR="00C15D64" w:rsidRPr="00540ACD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</w:t>
      </w:r>
      <w:r w:rsidR="00C15D64" w:rsidRPr="00540ACD">
        <w:rPr>
          <w:rFonts w:ascii="Times New Roman" w:hAnsi="Times New Roman" w:cs="Times New Roman"/>
          <w:sz w:val="24"/>
          <w:lang w:val="ru-RU"/>
        </w:rPr>
        <w:t>График погашения полной суммы, подлежащей выплате заемщиком, доводится до заемщика в качестве приложения к договору займа</w:t>
      </w:r>
      <w:r w:rsidR="00C15D64">
        <w:rPr>
          <w:rFonts w:ascii="Times New Roman" w:hAnsi="Times New Roman" w:cs="Times New Roman"/>
          <w:sz w:val="24"/>
          <w:lang w:val="ru-RU"/>
        </w:rPr>
        <w:t>,</w:t>
      </w:r>
      <w:r w:rsidR="00C15D64" w:rsidRPr="00540ACD">
        <w:rPr>
          <w:rFonts w:ascii="Times New Roman" w:hAnsi="Times New Roman" w:cs="Times New Roman"/>
          <w:sz w:val="24"/>
          <w:lang w:val="ru-RU"/>
        </w:rPr>
        <w:t xml:space="preserve"> в котором устанавливается:</w:t>
      </w:r>
    </w:p>
    <w:p w:rsidR="00C15D64" w:rsidRPr="00EE5A71" w:rsidRDefault="00C15D64" w:rsidP="00EE5A71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EE5A71">
        <w:rPr>
          <w:rFonts w:ascii="Times New Roman" w:hAnsi="Times New Roman" w:cs="Times New Roman"/>
          <w:sz w:val="24"/>
          <w:shd w:val="clear" w:color="auto" w:fill="FFFFFF"/>
          <w:lang w:val="ru-RU"/>
        </w:rPr>
        <w:t>по согласованию с заемщиком порядок погашения суммы основного долга;</w:t>
      </w:r>
    </w:p>
    <w:p w:rsidR="00C15D64" w:rsidRPr="00540ACD" w:rsidRDefault="00C15D64" w:rsidP="00EE5A71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sz w:val="24"/>
          <w:lang w:val="ru-RU"/>
        </w:rPr>
      </w:pPr>
      <w:r w:rsidRPr="00EE5A71">
        <w:rPr>
          <w:rFonts w:ascii="Times New Roman" w:hAnsi="Times New Roman" w:cs="Times New Roman"/>
          <w:sz w:val="24"/>
          <w:shd w:val="clear" w:color="auto" w:fill="FFFFFF"/>
          <w:lang w:val="ru-RU"/>
        </w:rPr>
        <w:t>о</w:t>
      </w:r>
      <w:r w:rsidRPr="00540ACD">
        <w:rPr>
          <w:rFonts w:ascii="Times New Roman" w:hAnsi="Times New Roman" w:cs="Times New Roman"/>
          <w:sz w:val="24"/>
          <w:lang w:val="ru-RU"/>
        </w:rPr>
        <w:t>плата процентов ежемесячно до полного погашения займа.</w:t>
      </w:r>
    </w:p>
    <w:p w:rsidR="003628E6" w:rsidRPr="00AF6867" w:rsidRDefault="00EE5A71" w:rsidP="00EE5A7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AF6867">
        <w:rPr>
          <w:rFonts w:ascii="Times New Roman" w:hAnsi="Times New Roman" w:cs="Times New Roman"/>
          <w:b/>
          <w:color w:val="auto"/>
          <w:sz w:val="24"/>
          <w:shd w:val="clear" w:color="auto" w:fill="FFFFFF"/>
          <w:lang w:val="ru-RU"/>
        </w:rPr>
        <w:t>6.5.</w:t>
      </w:r>
      <w:r w:rsidRPr="00AF6867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 </w:t>
      </w:r>
      <w:r w:rsidRPr="00AF6867">
        <w:rPr>
          <w:rFonts w:ascii="Times New Roman" w:hAnsi="Times New Roman" w:cs="Times New Roman"/>
          <w:sz w:val="24"/>
          <w:lang w:val="ru-RU"/>
        </w:rPr>
        <w:t>После подписания договор</w:t>
      </w:r>
      <w:r w:rsidR="003628E6" w:rsidRPr="00AF6867">
        <w:rPr>
          <w:rFonts w:ascii="Times New Roman" w:hAnsi="Times New Roman" w:cs="Times New Roman"/>
          <w:sz w:val="24"/>
          <w:lang w:val="ru-RU"/>
        </w:rPr>
        <w:t>ов</w:t>
      </w:r>
      <w:r w:rsidRPr="00AF6867">
        <w:rPr>
          <w:rFonts w:ascii="Times New Roman" w:hAnsi="Times New Roman" w:cs="Times New Roman"/>
          <w:sz w:val="24"/>
          <w:lang w:val="ru-RU"/>
        </w:rPr>
        <w:t xml:space="preserve"> займа, залога,</w:t>
      </w:r>
      <w:r w:rsidR="003628E6" w:rsidRPr="00AF6867">
        <w:rPr>
          <w:rFonts w:ascii="Times New Roman" w:hAnsi="Times New Roman" w:cs="Times New Roman"/>
          <w:sz w:val="24"/>
          <w:lang w:val="ru-RU"/>
        </w:rPr>
        <w:t xml:space="preserve"> ипотеки</w:t>
      </w:r>
      <w:r w:rsidRPr="00AF6867">
        <w:rPr>
          <w:rFonts w:ascii="Times New Roman" w:hAnsi="Times New Roman" w:cs="Times New Roman"/>
          <w:sz w:val="24"/>
          <w:lang w:val="ru-RU"/>
        </w:rPr>
        <w:t xml:space="preserve"> Залогодатель осуществляет</w:t>
      </w:r>
      <w:r w:rsidR="003628E6" w:rsidRPr="00AF6867">
        <w:rPr>
          <w:rFonts w:ascii="Times New Roman" w:hAnsi="Times New Roman" w:cs="Times New Roman"/>
          <w:sz w:val="24"/>
          <w:lang w:val="ru-RU"/>
        </w:rPr>
        <w:t>:</w:t>
      </w:r>
    </w:p>
    <w:p w:rsidR="00EE5A71" w:rsidRPr="00AF6867" w:rsidRDefault="00EE5A71" w:rsidP="00EE5A7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AF6867">
        <w:rPr>
          <w:rFonts w:ascii="Times New Roman" w:hAnsi="Times New Roman" w:cs="Times New Roman"/>
          <w:sz w:val="24"/>
          <w:lang w:val="ru-RU"/>
        </w:rPr>
        <w:t xml:space="preserve">регистрацию уведомления о возникновении залога движимого имущества и предоставляет </w:t>
      </w:r>
      <w:r w:rsidR="003628E6" w:rsidRPr="00AF6867">
        <w:rPr>
          <w:rFonts w:ascii="Times New Roman" w:hAnsi="Times New Roman" w:cs="Times New Roman"/>
          <w:sz w:val="24"/>
          <w:lang w:val="ru-RU"/>
        </w:rPr>
        <w:t>в Фонд с</w:t>
      </w:r>
      <w:r w:rsidRPr="00AF6867">
        <w:rPr>
          <w:rFonts w:ascii="Times New Roman" w:hAnsi="Times New Roman" w:cs="Times New Roman"/>
          <w:sz w:val="24"/>
          <w:lang w:val="ru-RU"/>
        </w:rPr>
        <w:t>видетельство о регистрации уведомления о возникновении залога движимого имущества.</w:t>
      </w:r>
      <w:r w:rsidR="003628E6" w:rsidRPr="00AF6867">
        <w:rPr>
          <w:rFonts w:ascii="Times New Roman" w:hAnsi="Times New Roman" w:cs="Times New Roman"/>
          <w:sz w:val="24"/>
          <w:lang w:val="ru-RU"/>
        </w:rPr>
        <w:t xml:space="preserve"> </w:t>
      </w:r>
      <w:r w:rsidRPr="00AF6867">
        <w:rPr>
          <w:rFonts w:ascii="Times New Roman" w:hAnsi="Times New Roman" w:cs="Times New Roman"/>
          <w:sz w:val="24"/>
          <w:lang w:val="ru-RU"/>
        </w:rPr>
        <w:t>Расходы, связанные с регистрацией уведомления о возникновении залога несет Залогодатель</w:t>
      </w:r>
      <w:r w:rsidR="003628E6" w:rsidRPr="00AF6867">
        <w:rPr>
          <w:rFonts w:ascii="Times New Roman" w:hAnsi="Times New Roman" w:cs="Times New Roman"/>
          <w:sz w:val="24"/>
          <w:lang w:val="ru-RU"/>
        </w:rPr>
        <w:t>;</w:t>
      </w:r>
    </w:p>
    <w:p w:rsidR="00EE5A71" w:rsidRDefault="003628E6" w:rsidP="00EE5A7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AF6867">
        <w:rPr>
          <w:rFonts w:ascii="Times New Roman" w:hAnsi="Times New Roman" w:cs="Times New Roman"/>
          <w:color w:val="auto"/>
          <w:sz w:val="24"/>
          <w:lang w:val="ru-RU"/>
        </w:rPr>
        <w:t>страхование н</w:t>
      </w:r>
      <w:r w:rsidR="00EE5A71" w:rsidRPr="00AF6867">
        <w:rPr>
          <w:rFonts w:ascii="Times New Roman" w:hAnsi="Times New Roman" w:cs="Times New Roman"/>
          <w:color w:val="auto"/>
          <w:sz w:val="24"/>
          <w:lang w:val="ru-RU"/>
        </w:rPr>
        <w:t>едвижимо</w:t>
      </w:r>
      <w:r w:rsidRPr="00AF6867">
        <w:rPr>
          <w:rFonts w:ascii="Times New Roman" w:hAnsi="Times New Roman" w:cs="Times New Roman"/>
          <w:color w:val="auto"/>
          <w:sz w:val="24"/>
          <w:lang w:val="ru-RU"/>
        </w:rPr>
        <w:t>го</w:t>
      </w:r>
      <w:r w:rsidR="00EE5A71" w:rsidRPr="00AF6867">
        <w:rPr>
          <w:rFonts w:ascii="Times New Roman" w:hAnsi="Times New Roman" w:cs="Times New Roman"/>
          <w:color w:val="auto"/>
          <w:sz w:val="24"/>
          <w:lang w:val="ru-RU"/>
        </w:rPr>
        <w:t xml:space="preserve"> имуществ</w:t>
      </w:r>
      <w:r w:rsidRPr="00AF6867">
        <w:rPr>
          <w:rFonts w:ascii="Times New Roman" w:hAnsi="Times New Roman" w:cs="Times New Roman"/>
          <w:color w:val="auto"/>
          <w:sz w:val="24"/>
          <w:lang w:val="ru-RU"/>
        </w:rPr>
        <w:t>а</w:t>
      </w:r>
      <w:r w:rsidR="00EE5A71" w:rsidRPr="00AF6867">
        <w:rPr>
          <w:rFonts w:ascii="Times New Roman" w:hAnsi="Times New Roman" w:cs="Times New Roman"/>
          <w:color w:val="auto"/>
          <w:sz w:val="24"/>
          <w:lang w:val="ru-RU"/>
        </w:rPr>
        <w:t>, передаваемое в залог, в пользу выгодоприобретателя, которым является Фонд. Расходы по страхованию недвижимого имущества, передаваемого в залог, возлагаются на заемщика.</w:t>
      </w:r>
    </w:p>
    <w:p w:rsidR="00B735EB" w:rsidRDefault="001168A6" w:rsidP="00B735EB">
      <w:pPr>
        <w:tabs>
          <w:tab w:val="left" w:pos="-1137"/>
          <w:tab w:val="left" w:pos="-941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6</w:t>
      </w:r>
      <w:r w:rsidR="00B735EB"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.6.</w:t>
      </w:r>
      <w:r w:rsidR="00B735EB"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</w:t>
      </w:r>
      <w:r w:rsidR="00585994" w:rsidRPr="00585994">
        <w:rPr>
          <w:rFonts w:ascii="Times New Roman" w:hAnsi="Times New Roman" w:cs="Times New Roman"/>
          <w:sz w:val="24"/>
          <w:lang w:val="ru-RU"/>
        </w:rPr>
        <w:t>Перечисление денежных сре</w:t>
      </w:r>
      <w:proofErr w:type="gramStart"/>
      <w:r w:rsidR="00585994" w:rsidRPr="00585994">
        <w:rPr>
          <w:rFonts w:ascii="Times New Roman" w:hAnsi="Times New Roman" w:cs="Times New Roman"/>
          <w:sz w:val="24"/>
          <w:lang w:val="ru-RU"/>
        </w:rPr>
        <w:t>дств пр</w:t>
      </w:r>
      <w:proofErr w:type="gramEnd"/>
      <w:r w:rsidR="00585994" w:rsidRPr="00585994">
        <w:rPr>
          <w:rFonts w:ascii="Times New Roman" w:hAnsi="Times New Roman" w:cs="Times New Roman"/>
          <w:sz w:val="24"/>
          <w:lang w:val="ru-RU"/>
        </w:rPr>
        <w:t xml:space="preserve">оизводится в рублях, платежным поручением </w:t>
      </w:r>
      <w:r w:rsidR="00585994" w:rsidRPr="00585994">
        <w:rPr>
          <w:rFonts w:ascii="Times New Roman" w:hAnsi="Times New Roman" w:cs="Times New Roman"/>
          <w:sz w:val="24"/>
          <w:lang w:val="ru-RU"/>
        </w:rPr>
        <w:lastRenderedPageBreak/>
        <w:t>на счет заемщика в течение трех рабочих дней после заключения договора займа, заключения договоров поручительства или залога, предоставления документов, указанных в пункте 6.5 настоящих Правил.</w:t>
      </w:r>
    </w:p>
    <w:p w:rsidR="00585994" w:rsidRPr="00585994" w:rsidRDefault="00725FDA" w:rsidP="00585994">
      <w:pPr>
        <w:ind w:firstLine="567"/>
        <w:jc w:val="both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i/>
          <w:sz w:val="18"/>
          <w:szCs w:val="18"/>
          <w:lang w:val="ru-RU"/>
        </w:rPr>
        <w:t xml:space="preserve">(п..6.6 </w:t>
      </w:r>
      <w:r w:rsidR="00585994">
        <w:rPr>
          <w:rFonts w:ascii="Times New Roman" w:hAnsi="Times New Roman" w:cs="Times New Roman"/>
          <w:i/>
          <w:sz w:val="18"/>
          <w:szCs w:val="18"/>
          <w:lang w:val="ru-RU"/>
        </w:rPr>
        <w:t xml:space="preserve"> в ред. Протокола Правления Фонда от 08.05.2020 № 159),</w:t>
      </w:r>
    </w:p>
    <w:p w:rsidR="00645EFB" w:rsidRPr="00F03C22" w:rsidRDefault="001168A6" w:rsidP="00645EFB">
      <w:pPr>
        <w:tabs>
          <w:tab w:val="left" w:pos="90"/>
          <w:tab w:val="left" w:pos="884"/>
        </w:tabs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6</w:t>
      </w:r>
      <w:r w:rsidR="00B735EB" w:rsidRPr="00EB6C4F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.7.</w:t>
      </w:r>
      <w:r w:rsidR="00B735EB"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Датой выдачи займа считается дата списания денежных сре</w:t>
      </w:r>
      <w:proofErr w:type="gramStart"/>
      <w:r w:rsidR="00B735EB"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дств с р</w:t>
      </w:r>
      <w:proofErr w:type="gramEnd"/>
      <w:r w:rsidR="00B735EB"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асчетного счета Фонда.</w:t>
      </w:r>
      <w:r w:rsidR="00645EFB" w:rsidRPr="00645EFB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 xml:space="preserve"> </w:t>
      </w:r>
      <w:r w:rsidR="00645EFB"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За выдачу займа комиссия не взимается.</w:t>
      </w:r>
    </w:p>
    <w:p w:rsidR="00B735EB" w:rsidRDefault="00B735EB" w:rsidP="00B735EB">
      <w:pPr>
        <w:tabs>
          <w:tab w:val="left" w:pos="90"/>
          <w:tab w:val="left" w:pos="884"/>
        </w:tabs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</w:p>
    <w:p w:rsidR="00D745D5" w:rsidRDefault="00D745D5" w:rsidP="00B735EB">
      <w:pPr>
        <w:tabs>
          <w:tab w:val="left" w:pos="90"/>
          <w:tab w:val="left" w:pos="884"/>
        </w:tabs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</w:p>
    <w:p w:rsidR="00645EFB" w:rsidRDefault="00B31566" w:rsidP="00645EFB">
      <w:pPr>
        <w:spacing w:line="100" w:lineRule="atLeast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lang w:val="ru-RU"/>
        </w:rPr>
        <w:t>7</w:t>
      </w:r>
      <w:r w:rsidR="00645EFB" w:rsidRPr="004619AB">
        <w:rPr>
          <w:rFonts w:ascii="Times New Roman" w:hAnsi="Times New Roman" w:cs="Times New Roman"/>
          <w:b/>
          <w:color w:val="auto"/>
          <w:sz w:val="24"/>
          <w:lang w:val="ru-RU"/>
        </w:rPr>
        <w:t xml:space="preserve">. </w:t>
      </w:r>
      <w:r w:rsidR="00645EFB" w:rsidRPr="004619AB">
        <w:rPr>
          <w:rFonts w:ascii="Times New Roman" w:hAnsi="Times New Roman" w:cs="Times New Roman"/>
          <w:b/>
          <w:sz w:val="24"/>
          <w:lang w:val="ru-RU"/>
        </w:rPr>
        <w:t>Возврат</w:t>
      </w:r>
      <w:r w:rsidR="00645EFB" w:rsidRPr="00F03C22">
        <w:rPr>
          <w:rFonts w:ascii="Times New Roman" w:hAnsi="Times New Roman" w:cs="Times New Roman"/>
          <w:b/>
          <w:sz w:val="24"/>
          <w:lang w:val="ru-RU"/>
        </w:rPr>
        <w:t xml:space="preserve"> заемщиком займа.</w:t>
      </w:r>
    </w:p>
    <w:p w:rsidR="00645EFB" w:rsidRPr="00F03C22" w:rsidRDefault="00645EFB" w:rsidP="00645EFB">
      <w:pPr>
        <w:spacing w:line="100" w:lineRule="atLeast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645EFB" w:rsidRPr="00F03C22" w:rsidRDefault="00645EFB" w:rsidP="00645EFB">
      <w:pPr>
        <w:ind w:left="-113" w:firstLine="68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7</w:t>
      </w:r>
      <w:r w:rsidRPr="00E51970">
        <w:rPr>
          <w:rFonts w:ascii="Times New Roman" w:hAnsi="Times New Roman" w:cs="Times New Roman"/>
          <w:b/>
          <w:sz w:val="24"/>
          <w:lang w:val="ru-RU"/>
        </w:rPr>
        <w:t>.1.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F03C22">
        <w:rPr>
          <w:rFonts w:ascii="Times New Roman" w:hAnsi="Times New Roman" w:cs="Times New Roman"/>
          <w:sz w:val="24"/>
          <w:lang w:val="ru-RU"/>
        </w:rPr>
        <w:t>Возврат займа осуществляется в соответствии с графиком платежей займа путем ежемесячного перечисления денежных средств на расчетный счет Фонда отдельными платежными поручениями.</w:t>
      </w:r>
    </w:p>
    <w:p w:rsidR="00645EFB" w:rsidRPr="00F03C22" w:rsidRDefault="00645EFB" w:rsidP="00645EFB">
      <w:pPr>
        <w:ind w:left="-113" w:firstLine="680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7</w:t>
      </w:r>
      <w:r w:rsidRPr="00E51970">
        <w:rPr>
          <w:rFonts w:ascii="Times New Roman" w:hAnsi="Times New Roman" w:cs="Times New Roman"/>
          <w:b/>
          <w:sz w:val="24"/>
          <w:lang w:val="ru-RU"/>
        </w:rPr>
        <w:t>.2.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Заемщик в период действия договора займа имеет право частичного или полного досрочного возврата средств </w:t>
      </w:r>
      <w:proofErr w:type="gramStart"/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займа</w:t>
      </w:r>
      <w:proofErr w:type="gramEnd"/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с уплатой начисленных на дату погашения процентов и неустоек.</w:t>
      </w:r>
    </w:p>
    <w:p w:rsidR="00645EFB" w:rsidRDefault="00645EFB" w:rsidP="00645EFB">
      <w:pPr>
        <w:tabs>
          <w:tab w:val="left" w:pos="90"/>
          <w:tab w:val="left" w:pos="884"/>
        </w:tabs>
        <w:ind w:left="-113" w:firstLine="680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7</w:t>
      </w:r>
      <w:r w:rsidRPr="00E51970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.3.</w:t>
      </w: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За досрочный возврат займа комиссия не взимается.</w:t>
      </w:r>
    </w:p>
    <w:p w:rsidR="00645EFB" w:rsidRDefault="00645EFB" w:rsidP="00645EFB">
      <w:pPr>
        <w:ind w:firstLine="567"/>
        <w:jc w:val="both"/>
        <w:rPr>
          <w:rFonts w:ascii="Times New Roman" w:hAnsi="Times New Roman" w:cs="Times New Roman"/>
          <w:b/>
          <w:color w:val="FF0000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7</w:t>
      </w:r>
      <w:r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4</w:t>
      </w:r>
      <w:r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</w:t>
      </w: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Датой погашения займа (основного долга и процентов) является дата зачисления денежных средств на расчетный счет Фонда.</w:t>
      </w: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</w:t>
      </w:r>
    </w:p>
    <w:p w:rsidR="00645EFB" w:rsidRPr="00F03C22" w:rsidRDefault="00645EFB" w:rsidP="00645EFB">
      <w:pPr>
        <w:tabs>
          <w:tab w:val="left" w:pos="90"/>
          <w:tab w:val="left" w:pos="884"/>
        </w:tabs>
        <w:ind w:left="-113" w:firstLine="680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</w:p>
    <w:p w:rsidR="008876B8" w:rsidRDefault="00645EFB" w:rsidP="008876B8">
      <w:pPr>
        <w:spacing w:line="100" w:lineRule="atLeast"/>
        <w:ind w:left="45" w:hanging="1125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8</w:t>
      </w:r>
      <w:r w:rsidR="008876B8" w:rsidRPr="00F03C22">
        <w:rPr>
          <w:rFonts w:ascii="Times New Roman" w:hAnsi="Times New Roman" w:cs="Times New Roman"/>
          <w:b/>
          <w:sz w:val="24"/>
          <w:lang w:val="ru-RU"/>
        </w:rPr>
        <w:t>. Сопровождение договора займа.</w:t>
      </w:r>
    </w:p>
    <w:p w:rsidR="002B2A84" w:rsidRPr="00F03C22" w:rsidRDefault="002B2A84" w:rsidP="008876B8">
      <w:pPr>
        <w:spacing w:line="100" w:lineRule="atLeast"/>
        <w:ind w:left="45" w:hanging="1125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3B6B6B" w:rsidRPr="003B6B6B" w:rsidRDefault="00645EFB" w:rsidP="003B6B6B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8</w:t>
      </w:r>
      <w:r w:rsidR="008876B8" w:rsidRPr="00E51970">
        <w:rPr>
          <w:rFonts w:ascii="Times New Roman" w:hAnsi="Times New Roman" w:cs="Times New Roman"/>
          <w:b/>
          <w:sz w:val="24"/>
          <w:lang w:val="ru-RU"/>
        </w:rPr>
        <w:t>.</w:t>
      </w:r>
      <w:r w:rsidR="00E51970" w:rsidRPr="00E51970">
        <w:rPr>
          <w:rFonts w:ascii="Times New Roman" w:hAnsi="Times New Roman" w:cs="Times New Roman"/>
          <w:b/>
          <w:sz w:val="24"/>
          <w:lang w:val="ru-RU"/>
        </w:rPr>
        <w:t>1.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</w:t>
      </w:r>
      <w:r w:rsidR="003B6B6B" w:rsidRPr="003B6B6B">
        <w:rPr>
          <w:rFonts w:ascii="Times New Roman" w:hAnsi="Times New Roman" w:cs="Times New Roman"/>
          <w:sz w:val="24"/>
          <w:lang w:val="ru-RU"/>
        </w:rPr>
        <w:t xml:space="preserve">В период действия Договора, Фонд осуществляет мониторинг порядка и условий оказания государственной поддержки, в том числе целевого использования и эффективности предоставления займа. </w:t>
      </w:r>
    </w:p>
    <w:p w:rsidR="003B6B6B" w:rsidRPr="003B6B6B" w:rsidRDefault="003B6B6B" w:rsidP="003B6B6B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3B6B6B">
        <w:rPr>
          <w:rFonts w:ascii="Times New Roman" w:hAnsi="Times New Roman" w:cs="Times New Roman"/>
          <w:sz w:val="24"/>
          <w:lang w:val="ru-RU"/>
        </w:rPr>
        <w:t xml:space="preserve">В случае выявления нарушения порядка и условий оказания государственной поддержки, в том числе не предоставления заемщиком документов, необходимых для проведения мониторинга в </w:t>
      </w:r>
      <w:r w:rsidRPr="007D227C">
        <w:rPr>
          <w:rFonts w:ascii="Times New Roman" w:hAnsi="Times New Roman" w:cs="Times New Roman"/>
          <w:color w:val="auto"/>
          <w:sz w:val="24"/>
          <w:lang w:val="ru-RU"/>
        </w:rPr>
        <w:t xml:space="preserve">соответствии с </w:t>
      </w:r>
      <w:r w:rsidR="002F2941" w:rsidRPr="007D227C">
        <w:rPr>
          <w:rFonts w:ascii="Times New Roman" w:hAnsi="Times New Roman" w:cs="Times New Roman"/>
          <w:color w:val="auto"/>
          <w:sz w:val="24"/>
          <w:lang w:val="ru-RU"/>
        </w:rPr>
        <w:t>Приложением № 15</w:t>
      </w:r>
      <w:r w:rsidRPr="007D227C">
        <w:rPr>
          <w:rFonts w:ascii="Times New Roman" w:hAnsi="Times New Roman" w:cs="Times New Roman"/>
          <w:color w:val="auto"/>
          <w:sz w:val="24"/>
          <w:lang w:val="ru-RU"/>
        </w:rPr>
        <w:t xml:space="preserve"> к </w:t>
      </w:r>
      <w:r w:rsidRPr="003B6B6B">
        <w:rPr>
          <w:rFonts w:ascii="Times New Roman" w:hAnsi="Times New Roman" w:cs="Times New Roman"/>
          <w:sz w:val="24"/>
          <w:lang w:val="ru-RU"/>
        </w:rPr>
        <w:t xml:space="preserve">настоящим Правилам, принимается решение о досрочном расторжении договора займа и возврате заемных средств. </w:t>
      </w:r>
    </w:p>
    <w:p w:rsidR="0009584A" w:rsidRPr="007D227C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7D227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</w:t>
      </w:r>
      <w:proofErr w:type="spellStart"/>
      <w:r w:rsidRPr="007D227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абз</w:t>
      </w:r>
      <w:proofErr w:type="spellEnd"/>
      <w:r w:rsidRPr="007D227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. в </w:t>
      </w:r>
      <w:proofErr w:type="spellStart"/>
      <w:proofErr w:type="gramStart"/>
      <w:r w:rsidRPr="007D227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ред</w:t>
      </w:r>
      <w:proofErr w:type="spellEnd"/>
      <w:proofErr w:type="gramEnd"/>
      <w:r w:rsidRPr="007D227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Протокола Правления Фонда от 05.06.2020 № 162)</w:t>
      </w:r>
    </w:p>
    <w:p w:rsidR="003B6B6B" w:rsidRPr="003B6B6B" w:rsidRDefault="003B6B6B" w:rsidP="003B6B6B">
      <w:pPr>
        <w:ind w:firstLine="547"/>
        <w:jc w:val="both"/>
        <w:rPr>
          <w:rFonts w:ascii="Times New Roman" w:hAnsi="Times New Roman" w:cs="Times New Roman"/>
          <w:sz w:val="24"/>
          <w:lang w:val="ru-RU"/>
        </w:rPr>
      </w:pPr>
      <w:r w:rsidRPr="003B6B6B">
        <w:rPr>
          <w:rFonts w:ascii="Times New Roman" w:hAnsi="Times New Roman" w:cs="Times New Roman"/>
          <w:sz w:val="24"/>
          <w:lang w:val="ru-RU"/>
        </w:rPr>
        <w:t xml:space="preserve">О выявленных фактах, указанных в абзаце </w:t>
      </w:r>
      <w:r w:rsidR="004619AB">
        <w:rPr>
          <w:rFonts w:ascii="Times New Roman" w:hAnsi="Times New Roman" w:cs="Times New Roman"/>
          <w:sz w:val="24"/>
          <w:lang w:val="ru-RU"/>
        </w:rPr>
        <w:t>втором</w:t>
      </w:r>
      <w:r w:rsidRPr="003B6B6B">
        <w:rPr>
          <w:rFonts w:ascii="Times New Roman" w:hAnsi="Times New Roman" w:cs="Times New Roman"/>
          <w:sz w:val="24"/>
          <w:lang w:val="ru-RU"/>
        </w:rPr>
        <w:t xml:space="preserve"> пункта </w:t>
      </w:r>
      <w:r w:rsidR="00645EFB">
        <w:rPr>
          <w:rFonts w:ascii="Times New Roman" w:hAnsi="Times New Roman" w:cs="Times New Roman"/>
          <w:sz w:val="24"/>
          <w:lang w:val="ru-RU"/>
        </w:rPr>
        <w:t>8</w:t>
      </w:r>
      <w:r w:rsidR="00EB6C4F">
        <w:rPr>
          <w:rFonts w:ascii="Times New Roman" w:hAnsi="Times New Roman" w:cs="Times New Roman"/>
          <w:sz w:val="24"/>
          <w:lang w:val="ru-RU"/>
        </w:rPr>
        <w:t>.1</w:t>
      </w:r>
      <w:r w:rsidRPr="003B6B6B">
        <w:rPr>
          <w:rFonts w:ascii="Times New Roman" w:hAnsi="Times New Roman" w:cs="Times New Roman"/>
          <w:sz w:val="24"/>
          <w:lang w:val="ru-RU"/>
        </w:rPr>
        <w:t xml:space="preserve"> настоящих Правил, в отношении заемщика делается соответствующая запись о нарушении в реестре получателей государственной поддержки. </w:t>
      </w:r>
    </w:p>
    <w:p w:rsidR="003B6B6B" w:rsidRPr="002C47C9" w:rsidRDefault="003B6B6B" w:rsidP="003B6B6B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3B6B6B">
        <w:rPr>
          <w:rFonts w:ascii="Times New Roman" w:hAnsi="Times New Roman" w:cs="Times New Roman"/>
          <w:sz w:val="24"/>
          <w:lang w:val="ru-RU"/>
        </w:rPr>
        <w:t>При обращении такого СМСП с заявлением на получение займа, Правлением будет отказано в предоставлении займа без проведения анализа предоставленного пакета документов</w:t>
      </w:r>
      <w:r w:rsidR="00710B6D">
        <w:rPr>
          <w:rFonts w:ascii="Times New Roman" w:hAnsi="Times New Roman" w:cs="Times New Roman"/>
          <w:sz w:val="24"/>
          <w:lang w:val="ru-RU"/>
        </w:rPr>
        <w:t xml:space="preserve"> </w:t>
      </w:r>
      <w:r w:rsidR="0014700E">
        <w:rPr>
          <w:rFonts w:ascii="Times New Roman" w:hAnsi="Times New Roman" w:cs="Times New Roman"/>
          <w:sz w:val="24"/>
          <w:lang w:val="ru-RU"/>
        </w:rPr>
        <w:t>на основании</w:t>
      </w:r>
      <w:r w:rsidR="00710B6D">
        <w:rPr>
          <w:rFonts w:ascii="Times New Roman" w:hAnsi="Times New Roman" w:cs="Times New Roman"/>
          <w:sz w:val="24"/>
          <w:lang w:val="ru-RU"/>
        </w:rPr>
        <w:t xml:space="preserve"> </w:t>
      </w:r>
      <w:r w:rsidR="00710B6D" w:rsidRPr="002C47C9">
        <w:rPr>
          <w:rFonts w:ascii="Times New Roman" w:hAnsi="Times New Roman" w:cs="Times New Roman"/>
          <w:color w:val="auto"/>
          <w:sz w:val="24"/>
          <w:lang w:val="ru-RU"/>
        </w:rPr>
        <w:t>подпункт</w:t>
      </w:r>
      <w:r w:rsidR="0014700E" w:rsidRPr="002C47C9">
        <w:rPr>
          <w:rFonts w:ascii="Times New Roman" w:hAnsi="Times New Roman" w:cs="Times New Roman"/>
          <w:color w:val="auto"/>
          <w:sz w:val="24"/>
          <w:lang w:val="ru-RU"/>
        </w:rPr>
        <w:t>а</w:t>
      </w:r>
      <w:r w:rsidR="00710B6D" w:rsidRPr="002C47C9">
        <w:rPr>
          <w:rFonts w:ascii="Times New Roman" w:hAnsi="Times New Roman" w:cs="Times New Roman"/>
          <w:color w:val="auto"/>
          <w:sz w:val="24"/>
          <w:lang w:val="ru-RU"/>
        </w:rPr>
        <w:t xml:space="preserve"> 4 пункта </w:t>
      </w:r>
      <w:r w:rsidR="00EB6C4F">
        <w:rPr>
          <w:rFonts w:ascii="Times New Roman" w:hAnsi="Times New Roman" w:cs="Times New Roman"/>
          <w:color w:val="auto"/>
          <w:sz w:val="24"/>
          <w:lang w:val="ru-RU"/>
        </w:rPr>
        <w:t>3.</w:t>
      </w:r>
      <w:r w:rsidR="00645EFB">
        <w:rPr>
          <w:rFonts w:ascii="Times New Roman" w:hAnsi="Times New Roman" w:cs="Times New Roman"/>
          <w:color w:val="auto"/>
          <w:sz w:val="24"/>
          <w:lang w:val="ru-RU"/>
        </w:rPr>
        <w:t>5</w:t>
      </w:r>
      <w:r w:rsidR="00710B6D" w:rsidRPr="002C47C9">
        <w:rPr>
          <w:rFonts w:ascii="Times New Roman" w:hAnsi="Times New Roman" w:cs="Times New Roman"/>
          <w:color w:val="auto"/>
          <w:sz w:val="24"/>
          <w:lang w:val="ru-RU"/>
        </w:rPr>
        <w:t xml:space="preserve"> настоящих Правил</w:t>
      </w:r>
      <w:r w:rsidRPr="002C47C9">
        <w:rPr>
          <w:rFonts w:ascii="Times New Roman" w:hAnsi="Times New Roman" w:cs="Times New Roman"/>
          <w:color w:val="auto"/>
          <w:sz w:val="24"/>
          <w:lang w:val="ru-RU"/>
        </w:rPr>
        <w:t>.</w:t>
      </w:r>
    </w:p>
    <w:p w:rsidR="008876B8" w:rsidRPr="00F03C22" w:rsidRDefault="000250DA" w:rsidP="002B2A84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8</w:t>
      </w:r>
      <w:r w:rsidR="00E51970" w:rsidRPr="00E51970">
        <w:rPr>
          <w:rFonts w:ascii="Times New Roman" w:hAnsi="Times New Roman" w:cs="Times New Roman"/>
          <w:b/>
          <w:sz w:val="24"/>
          <w:lang w:val="ru-RU"/>
        </w:rPr>
        <w:t>.2</w:t>
      </w:r>
      <w:r w:rsidR="008876B8" w:rsidRPr="00E51970">
        <w:rPr>
          <w:rFonts w:ascii="Times New Roman" w:hAnsi="Times New Roman" w:cs="Times New Roman"/>
          <w:b/>
          <w:sz w:val="24"/>
          <w:lang w:val="ru-RU"/>
        </w:rPr>
        <w:t>.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В течение срока действия договора заемщик предоставляет</w:t>
      </w:r>
      <w:r w:rsidR="00F0618A">
        <w:rPr>
          <w:rFonts w:ascii="Times New Roman" w:hAnsi="Times New Roman" w:cs="Times New Roman"/>
          <w:sz w:val="24"/>
          <w:lang w:val="ru-RU"/>
        </w:rPr>
        <w:t>:</w:t>
      </w:r>
    </w:p>
    <w:p w:rsidR="008876B8" w:rsidRPr="007D227C" w:rsidRDefault="008876B8" w:rsidP="002B2A84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 xml:space="preserve">ежеквартально не позднее 5 числа </w:t>
      </w:r>
      <w:r w:rsidRPr="007D227C">
        <w:rPr>
          <w:rFonts w:ascii="Times New Roman" w:hAnsi="Times New Roman" w:cs="Times New Roman"/>
          <w:color w:val="auto"/>
          <w:sz w:val="24"/>
          <w:lang w:val="ru-RU"/>
        </w:rPr>
        <w:t xml:space="preserve">месяца, следующего за отчетным кварталом сведения по финансовому состоянию и платежеспособности согласно </w:t>
      </w:r>
      <w:r w:rsidR="002F2941" w:rsidRPr="007D227C">
        <w:rPr>
          <w:rFonts w:ascii="Times New Roman" w:hAnsi="Times New Roman" w:cs="Times New Roman"/>
          <w:color w:val="auto"/>
          <w:sz w:val="24"/>
          <w:lang w:val="ru-RU"/>
        </w:rPr>
        <w:t>Приложению № 16</w:t>
      </w:r>
      <w:r w:rsidRPr="007D227C">
        <w:rPr>
          <w:rFonts w:ascii="Times New Roman" w:hAnsi="Times New Roman" w:cs="Times New Roman"/>
          <w:color w:val="auto"/>
          <w:sz w:val="24"/>
          <w:lang w:val="ru-RU"/>
        </w:rPr>
        <w:t xml:space="preserve"> к настоящим Правилам;</w:t>
      </w:r>
    </w:p>
    <w:p w:rsidR="008876B8" w:rsidRPr="007D227C" w:rsidRDefault="008876B8" w:rsidP="002B2A84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7D227C">
        <w:rPr>
          <w:rFonts w:ascii="Times New Roman" w:hAnsi="Times New Roman" w:cs="Times New Roman"/>
          <w:color w:val="auto"/>
          <w:sz w:val="24"/>
          <w:lang w:val="ru-RU"/>
        </w:rPr>
        <w:t>не позднее 180 календарных дней со дня получения займа копии документов, подтверждающих его целевое использование</w:t>
      </w:r>
      <w:r w:rsidR="008316A7" w:rsidRPr="007D227C">
        <w:rPr>
          <w:rFonts w:ascii="Times New Roman" w:hAnsi="Times New Roman" w:cs="Times New Roman"/>
          <w:color w:val="auto"/>
          <w:sz w:val="24"/>
          <w:lang w:val="ru-RU"/>
        </w:rPr>
        <w:t xml:space="preserve"> в соответствии с </w:t>
      </w:r>
      <w:r w:rsidR="002F2941" w:rsidRPr="007D227C">
        <w:rPr>
          <w:rFonts w:ascii="Times New Roman" w:hAnsi="Times New Roman" w:cs="Times New Roman"/>
          <w:color w:val="auto"/>
          <w:sz w:val="24"/>
          <w:lang w:val="ru-RU"/>
        </w:rPr>
        <w:t>Приложением № 15</w:t>
      </w:r>
      <w:r w:rsidR="008316A7" w:rsidRPr="007D227C">
        <w:rPr>
          <w:rFonts w:ascii="Times New Roman" w:hAnsi="Times New Roman" w:cs="Times New Roman"/>
          <w:color w:val="auto"/>
          <w:sz w:val="24"/>
          <w:lang w:val="ru-RU"/>
        </w:rPr>
        <w:t xml:space="preserve"> к настоящим Правилам</w:t>
      </w:r>
      <w:r w:rsidRPr="007D227C">
        <w:rPr>
          <w:rFonts w:ascii="Times New Roman" w:hAnsi="Times New Roman" w:cs="Times New Roman"/>
          <w:color w:val="auto"/>
          <w:sz w:val="24"/>
          <w:lang w:val="ru-RU"/>
        </w:rPr>
        <w:t xml:space="preserve">;   </w:t>
      </w:r>
    </w:p>
    <w:p w:rsidR="008876B8" w:rsidRPr="007D227C" w:rsidRDefault="008876B8" w:rsidP="002B2A84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7D227C">
        <w:rPr>
          <w:rFonts w:ascii="Times New Roman" w:hAnsi="Times New Roman" w:cs="Times New Roman"/>
          <w:color w:val="auto"/>
          <w:sz w:val="24"/>
          <w:lang w:val="ru-RU"/>
        </w:rPr>
        <w:t>доступ к предмету залога.</w:t>
      </w:r>
    </w:p>
    <w:p w:rsidR="0009584A" w:rsidRPr="007D227C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7D227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(п</w:t>
      </w:r>
      <w:r w:rsidR="001F7A3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.8.2</w:t>
      </w:r>
      <w:r w:rsidRPr="007D227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в ред</w:t>
      </w:r>
      <w:r w:rsidR="001F7A3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</w:t>
      </w:r>
      <w:r w:rsidRPr="007D227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Протокола Правления Фонда от 05.06.2020 № 162)</w:t>
      </w:r>
    </w:p>
    <w:p w:rsidR="008876B8" w:rsidRPr="007D227C" w:rsidRDefault="000250DA" w:rsidP="002B2A84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7D227C">
        <w:rPr>
          <w:rFonts w:ascii="Times New Roman" w:hAnsi="Times New Roman" w:cs="Times New Roman"/>
          <w:b/>
          <w:color w:val="auto"/>
          <w:sz w:val="24"/>
          <w:lang w:val="ru-RU"/>
        </w:rPr>
        <w:t>8</w:t>
      </w:r>
      <w:r w:rsidR="008876B8" w:rsidRPr="007D227C">
        <w:rPr>
          <w:rFonts w:ascii="Times New Roman" w:hAnsi="Times New Roman" w:cs="Times New Roman"/>
          <w:b/>
          <w:color w:val="auto"/>
          <w:sz w:val="24"/>
          <w:lang w:val="ru-RU"/>
        </w:rPr>
        <w:t>.</w:t>
      </w:r>
      <w:r w:rsidR="00E51970" w:rsidRPr="007D227C">
        <w:rPr>
          <w:rFonts w:ascii="Times New Roman" w:hAnsi="Times New Roman" w:cs="Times New Roman"/>
          <w:b/>
          <w:color w:val="auto"/>
          <w:sz w:val="24"/>
          <w:lang w:val="ru-RU"/>
        </w:rPr>
        <w:t>3.</w:t>
      </w:r>
      <w:r w:rsidR="008876B8" w:rsidRPr="007D227C">
        <w:rPr>
          <w:rFonts w:ascii="Times New Roman" w:hAnsi="Times New Roman" w:cs="Times New Roman"/>
          <w:color w:val="auto"/>
          <w:sz w:val="24"/>
          <w:lang w:val="ru-RU"/>
        </w:rPr>
        <w:t xml:space="preserve"> В случае нецелевого использования займа заемщик осуществляет возврат израсходованной не по целевому назначению суммы займа, уплачивает Фонду единовременную неустойку в размере 10 % от суммы нецелевого использования займа.</w:t>
      </w:r>
      <w:r w:rsidR="00707BBB" w:rsidRPr="007D227C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8876B8" w:rsidRPr="007D227C">
        <w:rPr>
          <w:rFonts w:ascii="Times New Roman" w:hAnsi="Times New Roman" w:cs="Times New Roman"/>
          <w:color w:val="auto"/>
          <w:sz w:val="24"/>
          <w:lang w:val="ru-RU"/>
        </w:rPr>
        <w:t xml:space="preserve">Уплата неустойки не освобождает заемщика от обязанности предоставления документации, подтверждающей целевое расходование суммы займа, согласно </w:t>
      </w:r>
      <w:r w:rsidR="002F2941" w:rsidRPr="007D227C">
        <w:rPr>
          <w:rFonts w:ascii="Times New Roman" w:hAnsi="Times New Roman" w:cs="Times New Roman"/>
          <w:color w:val="auto"/>
          <w:sz w:val="24"/>
          <w:lang w:val="ru-RU"/>
        </w:rPr>
        <w:t>Приложению № 15</w:t>
      </w:r>
      <w:r w:rsidR="008876B8" w:rsidRPr="007D227C">
        <w:rPr>
          <w:rFonts w:ascii="Times New Roman" w:hAnsi="Times New Roman" w:cs="Times New Roman"/>
          <w:color w:val="auto"/>
          <w:sz w:val="24"/>
          <w:lang w:val="ru-RU"/>
        </w:rPr>
        <w:t xml:space="preserve"> к настоящим</w:t>
      </w:r>
      <w:r w:rsidR="00C6653B" w:rsidRPr="007D227C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8876B8" w:rsidRPr="007D227C">
        <w:rPr>
          <w:rFonts w:ascii="Times New Roman" w:hAnsi="Times New Roman" w:cs="Times New Roman"/>
          <w:color w:val="auto"/>
          <w:sz w:val="24"/>
          <w:lang w:val="ru-RU"/>
        </w:rPr>
        <w:t>Правилам.</w:t>
      </w:r>
    </w:p>
    <w:p w:rsidR="0009584A" w:rsidRPr="007D227C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7D227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</w:t>
      </w:r>
      <w:r w:rsidR="009D167D" w:rsidRPr="007D227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п</w:t>
      </w:r>
      <w:r w:rsidR="001F7A3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.8.3</w:t>
      </w:r>
      <w:r w:rsidRPr="007D227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в ред</w:t>
      </w:r>
      <w:r w:rsidR="001F7A3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</w:t>
      </w:r>
      <w:r w:rsidRPr="007D227C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Протокола Правления Фонда от 05.06.2020 № 162)</w:t>
      </w:r>
    </w:p>
    <w:p w:rsidR="008876B8" w:rsidRPr="00F03C22" w:rsidRDefault="000250DA" w:rsidP="002B2A84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7D227C">
        <w:rPr>
          <w:rFonts w:ascii="Times New Roman" w:hAnsi="Times New Roman" w:cs="Times New Roman"/>
          <w:b/>
          <w:color w:val="auto"/>
          <w:sz w:val="24"/>
          <w:lang w:val="ru-RU"/>
        </w:rPr>
        <w:t>8</w:t>
      </w:r>
      <w:r w:rsidR="00E51970" w:rsidRPr="007D227C">
        <w:rPr>
          <w:rFonts w:ascii="Times New Roman" w:hAnsi="Times New Roman" w:cs="Times New Roman"/>
          <w:b/>
          <w:color w:val="auto"/>
          <w:sz w:val="24"/>
          <w:lang w:val="ru-RU"/>
        </w:rPr>
        <w:t>.4.</w:t>
      </w:r>
      <w:r w:rsidR="008876B8" w:rsidRPr="007D227C">
        <w:rPr>
          <w:rFonts w:ascii="Times New Roman" w:hAnsi="Times New Roman" w:cs="Times New Roman"/>
          <w:color w:val="auto"/>
          <w:sz w:val="24"/>
          <w:lang w:val="ru-RU"/>
        </w:rPr>
        <w:t xml:space="preserve"> При нецелевом расходовании средств, просрочки возврата заемных </w:t>
      </w:r>
      <w:r w:rsidR="008876B8" w:rsidRPr="00F03C22">
        <w:rPr>
          <w:rFonts w:ascii="Times New Roman" w:hAnsi="Times New Roman" w:cs="Times New Roman"/>
          <w:color w:val="auto"/>
          <w:sz w:val="24"/>
          <w:lang w:val="ru-RU"/>
        </w:rPr>
        <w:t>средств 2</w:t>
      </w:r>
      <w:r w:rsidR="00707BBB">
        <w:rPr>
          <w:rFonts w:ascii="Times New Roman" w:hAnsi="Times New Roman" w:cs="Times New Roman"/>
          <w:color w:val="auto"/>
          <w:sz w:val="24"/>
          <w:lang w:val="ru-RU"/>
        </w:rPr>
        <w:t> </w:t>
      </w:r>
      <w:r w:rsidR="008876B8" w:rsidRPr="00F03C22">
        <w:rPr>
          <w:rFonts w:ascii="Times New Roman" w:hAnsi="Times New Roman" w:cs="Times New Roman"/>
          <w:color w:val="auto"/>
          <w:sz w:val="24"/>
          <w:lang w:val="ru-RU"/>
        </w:rPr>
        <w:t xml:space="preserve">(два) и более месяцев подряд, Фонд вправе взыскать задолженность и остаток денежных </w:t>
      </w:r>
      <w:r w:rsidR="008876B8" w:rsidRPr="00F03C22">
        <w:rPr>
          <w:rFonts w:ascii="Times New Roman" w:hAnsi="Times New Roman" w:cs="Times New Roman"/>
          <w:color w:val="auto"/>
          <w:sz w:val="24"/>
          <w:lang w:val="ru-RU"/>
        </w:rPr>
        <w:lastRenderedPageBreak/>
        <w:t>средств досрочно в соответствии с законодательством Российской Федерации.</w:t>
      </w:r>
    </w:p>
    <w:p w:rsidR="0049409B" w:rsidRPr="0049409B" w:rsidRDefault="000250DA" w:rsidP="002B2A84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8</w:t>
      </w:r>
      <w:r w:rsidR="008876B8" w:rsidRPr="00E51970">
        <w:rPr>
          <w:rFonts w:ascii="Times New Roman" w:hAnsi="Times New Roman" w:cs="Times New Roman"/>
          <w:b/>
          <w:sz w:val="24"/>
          <w:lang w:val="ru-RU"/>
        </w:rPr>
        <w:t>.</w:t>
      </w:r>
      <w:r w:rsidR="00E51970" w:rsidRPr="00E51970">
        <w:rPr>
          <w:rFonts w:ascii="Times New Roman" w:hAnsi="Times New Roman" w:cs="Times New Roman"/>
          <w:b/>
          <w:sz w:val="24"/>
          <w:lang w:val="ru-RU"/>
        </w:rPr>
        <w:t>5.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</w:t>
      </w:r>
      <w:r w:rsidR="0049409B" w:rsidRPr="0049409B">
        <w:rPr>
          <w:rFonts w:ascii="Times New Roman" w:hAnsi="Times New Roman" w:cs="Times New Roman"/>
          <w:sz w:val="24"/>
          <w:lang w:val="ru-RU"/>
        </w:rPr>
        <w:t>После полного возврата суммы займа и начисленных процентов договор займа прекращает свое действие. Кредитное досье по указанному займу передается в архив Фонда, где хранится в течени</w:t>
      </w:r>
      <w:proofErr w:type="gramStart"/>
      <w:r w:rsidR="0049409B" w:rsidRPr="0049409B">
        <w:rPr>
          <w:rFonts w:ascii="Times New Roman" w:hAnsi="Times New Roman" w:cs="Times New Roman"/>
          <w:sz w:val="24"/>
          <w:lang w:val="ru-RU"/>
        </w:rPr>
        <w:t>и</w:t>
      </w:r>
      <w:proofErr w:type="gramEnd"/>
      <w:r w:rsidR="0049409B" w:rsidRPr="0049409B">
        <w:rPr>
          <w:rFonts w:ascii="Times New Roman" w:hAnsi="Times New Roman" w:cs="Times New Roman"/>
          <w:sz w:val="24"/>
          <w:lang w:val="ru-RU"/>
        </w:rPr>
        <w:t xml:space="preserve"> 5 лет после даты прекращения отношений с клиентом (даты погашения займа).</w:t>
      </w:r>
    </w:p>
    <w:p w:rsidR="00DB2A4B" w:rsidRPr="00D77257" w:rsidRDefault="000250DA" w:rsidP="002B2A84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lang w:val="ru-RU"/>
        </w:rPr>
        <w:t>8</w:t>
      </w:r>
      <w:r w:rsidR="00E51970" w:rsidRPr="00DF3017">
        <w:rPr>
          <w:rFonts w:ascii="Times New Roman" w:hAnsi="Times New Roman" w:cs="Times New Roman"/>
          <w:b/>
          <w:color w:val="auto"/>
          <w:sz w:val="24"/>
          <w:lang w:val="ru-RU"/>
        </w:rPr>
        <w:t>.6</w:t>
      </w:r>
      <w:r w:rsidR="008876B8" w:rsidRPr="00DF3017">
        <w:rPr>
          <w:rFonts w:ascii="Times New Roman" w:hAnsi="Times New Roman" w:cs="Times New Roman"/>
          <w:b/>
          <w:color w:val="auto"/>
          <w:sz w:val="24"/>
          <w:lang w:val="ru-RU"/>
        </w:rPr>
        <w:t>.</w:t>
      </w:r>
      <w:r w:rsidR="008876B8" w:rsidRPr="00DF3017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D77257" w:rsidRPr="00D77257">
        <w:rPr>
          <w:rFonts w:ascii="Times New Roman" w:hAnsi="Times New Roman" w:cs="Times New Roman"/>
          <w:color w:val="auto"/>
          <w:sz w:val="24"/>
          <w:lang w:val="ru-RU"/>
        </w:rPr>
        <w:t xml:space="preserve">Заявление заемщика: </w:t>
      </w:r>
      <w:r w:rsidR="00727441" w:rsidRPr="00D77257">
        <w:rPr>
          <w:rFonts w:ascii="Times New Roman" w:hAnsi="Times New Roman" w:cs="Times New Roman"/>
          <w:color w:val="auto"/>
          <w:sz w:val="24"/>
          <w:lang w:val="ru-RU"/>
        </w:rPr>
        <w:t xml:space="preserve">о </w:t>
      </w:r>
      <w:r w:rsidR="00DB2A4B" w:rsidRPr="00D77257">
        <w:rPr>
          <w:rFonts w:ascii="Times New Roman" w:hAnsi="Times New Roman" w:cs="Times New Roman"/>
          <w:color w:val="auto"/>
          <w:sz w:val="24"/>
          <w:lang w:val="ru-RU"/>
        </w:rPr>
        <w:t>замен</w:t>
      </w:r>
      <w:r w:rsidR="00727441" w:rsidRPr="00D77257">
        <w:rPr>
          <w:rFonts w:ascii="Times New Roman" w:hAnsi="Times New Roman" w:cs="Times New Roman"/>
          <w:color w:val="auto"/>
          <w:sz w:val="24"/>
          <w:lang w:val="ru-RU"/>
        </w:rPr>
        <w:t>е</w:t>
      </w:r>
      <w:r w:rsidR="00DB2A4B" w:rsidRPr="00D77257">
        <w:rPr>
          <w:rFonts w:ascii="Times New Roman" w:hAnsi="Times New Roman" w:cs="Times New Roman"/>
          <w:color w:val="auto"/>
          <w:sz w:val="24"/>
          <w:lang w:val="ru-RU"/>
        </w:rPr>
        <w:t xml:space="preserve"> и вывод</w:t>
      </w:r>
      <w:r w:rsidR="00727441" w:rsidRPr="00D77257">
        <w:rPr>
          <w:rFonts w:ascii="Times New Roman" w:hAnsi="Times New Roman" w:cs="Times New Roman"/>
          <w:color w:val="auto"/>
          <w:sz w:val="24"/>
          <w:lang w:val="ru-RU"/>
        </w:rPr>
        <w:t>е</w:t>
      </w:r>
      <w:r w:rsidR="00DB2A4B" w:rsidRPr="00D77257">
        <w:rPr>
          <w:rFonts w:ascii="Times New Roman" w:hAnsi="Times New Roman" w:cs="Times New Roman"/>
          <w:color w:val="auto"/>
          <w:sz w:val="24"/>
          <w:lang w:val="ru-RU"/>
        </w:rPr>
        <w:t xml:space="preserve"> залога</w:t>
      </w:r>
      <w:r w:rsidR="00D77257" w:rsidRPr="00D77257">
        <w:rPr>
          <w:rFonts w:ascii="Times New Roman" w:hAnsi="Times New Roman" w:cs="Times New Roman"/>
          <w:color w:val="auto"/>
          <w:sz w:val="24"/>
          <w:lang w:val="ru-RU"/>
        </w:rPr>
        <w:t>;</w:t>
      </w:r>
      <w:r w:rsidR="00727441" w:rsidRPr="00D77257">
        <w:rPr>
          <w:rFonts w:ascii="Times New Roman" w:hAnsi="Times New Roman" w:cs="Times New Roman"/>
          <w:color w:val="auto"/>
          <w:sz w:val="24"/>
          <w:lang w:val="ru-RU"/>
        </w:rPr>
        <w:t xml:space="preserve"> об </w:t>
      </w:r>
      <w:r w:rsidR="008876B8" w:rsidRPr="00D77257">
        <w:rPr>
          <w:rFonts w:ascii="Times New Roman" w:hAnsi="Times New Roman" w:cs="Times New Roman"/>
          <w:color w:val="auto"/>
          <w:sz w:val="24"/>
          <w:lang w:val="ru-RU"/>
        </w:rPr>
        <w:t>отсрочк</w:t>
      </w:r>
      <w:r w:rsidR="00727441" w:rsidRPr="00D77257">
        <w:rPr>
          <w:rFonts w:ascii="Times New Roman" w:hAnsi="Times New Roman" w:cs="Times New Roman"/>
          <w:color w:val="auto"/>
          <w:sz w:val="24"/>
          <w:lang w:val="ru-RU"/>
        </w:rPr>
        <w:t>е</w:t>
      </w:r>
      <w:r w:rsidR="008876B8" w:rsidRPr="00D77257">
        <w:rPr>
          <w:rFonts w:ascii="Times New Roman" w:hAnsi="Times New Roman" w:cs="Times New Roman"/>
          <w:color w:val="auto"/>
          <w:sz w:val="24"/>
          <w:lang w:val="ru-RU"/>
        </w:rPr>
        <w:t xml:space="preserve"> платежа основного долга</w:t>
      </w:r>
      <w:r w:rsidR="009A5419" w:rsidRPr="00D77257">
        <w:rPr>
          <w:rFonts w:ascii="Times New Roman" w:hAnsi="Times New Roman" w:cs="Times New Roman"/>
          <w:color w:val="auto"/>
          <w:sz w:val="24"/>
          <w:lang w:val="ru-RU"/>
        </w:rPr>
        <w:t xml:space="preserve"> и (или)</w:t>
      </w:r>
      <w:r w:rsidR="00727441" w:rsidRPr="00D77257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8876B8" w:rsidRPr="00D77257">
        <w:rPr>
          <w:rFonts w:ascii="Times New Roman" w:hAnsi="Times New Roman" w:cs="Times New Roman"/>
          <w:color w:val="auto"/>
          <w:sz w:val="24"/>
          <w:lang w:val="ru-RU"/>
        </w:rPr>
        <w:t>изменени</w:t>
      </w:r>
      <w:r w:rsidR="00727441" w:rsidRPr="00D77257">
        <w:rPr>
          <w:rFonts w:ascii="Times New Roman" w:hAnsi="Times New Roman" w:cs="Times New Roman"/>
          <w:color w:val="auto"/>
          <w:sz w:val="24"/>
          <w:lang w:val="ru-RU"/>
        </w:rPr>
        <w:t>и</w:t>
      </w:r>
      <w:r w:rsidR="008876B8" w:rsidRPr="00D77257">
        <w:rPr>
          <w:rFonts w:ascii="Times New Roman" w:hAnsi="Times New Roman" w:cs="Times New Roman"/>
          <w:color w:val="auto"/>
          <w:sz w:val="24"/>
          <w:lang w:val="ru-RU"/>
        </w:rPr>
        <w:t xml:space="preserve"> графика платежей</w:t>
      </w:r>
      <w:r w:rsidR="00DF3017" w:rsidRPr="00D77257">
        <w:rPr>
          <w:rFonts w:ascii="Times New Roman" w:hAnsi="Times New Roman" w:cs="Times New Roman"/>
          <w:color w:val="auto"/>
          <w:sz w:val="24"/>
          <w:lang w:val="ru-RU"/>
        </w:rPr>
        <w:t>,</w:t>
      </w:r>
      <w:r w:rsidR="009A5419" w:rsidRPr="00D77257">
        <w:rPr>
          <w:rFonts w:ascii="Times New Roman" w:hAnsi="Times New Roman" w:cs="Times New Roman"/>
          <w:color w:val="auto"/>
          <w:sz w:val="24"/>
          <w:lang w:val="ru-RU"/>
        </w:rPr>
        <w:t xml:space="preserve"> превышающие три месяца; </w:t>
      </w:r>
      <w:r w:rsidR="00DF3017" w:rsidRPr="00D77257">
        <w:rPr>
          <w:rFonts w:ascii="Times New Roman" w:hAnsi="Times New Roman" w:cs="Times New Roman"/>
          <w:color w:val="auto"/>
          <w:sz w:val="24"/>
          <w:lang w:val="ru-RU"/>
        </w:rPr>
        <w:t xml:space="preserve">об </w:t>
      </w:r>
      <w:r w:rsidR="008876B8" w:rsidRPr="00D77257">
        <w:rPr>
          <w:rFonts w:ascii="Times New Roman" w:hAnsi="Times New Roman" w:cs="Times New Roman"/>
          <w:color w:val="auto"/>
          <w:sz w:val="24"/>
          <w:lang w:val="ru-RU"/>
        </w:rPr>
        <w:t>отсрочк</w:t>
      </w:r>
      <w:r w:rsidR="00DF3017" w:rsidRPr="00D77257">
        <w:rPr>
          <w:rFonts w:ascii="Times New Roman" w:hAnsi="Times New Roman" w:cs="Times New Roman"/>
          <w:color w:val="auto"/>
          <w:sz w:val="24"/>
          <w:lang w:val="ru-RU"/>
        </w:rPr>
        <w:t>е</w:t>
      </w:r>
      <w:r w:rsidR="008876B8" w:rsidRPr="00D77257">
        <w:rPr>
          <w:rFonts w:ascii="Times New Roman" w:hAnsi="Times New Roman" w:cs="Times New Roman"/>
          <w:color w:val="auto"/>
          <w:sz w:val="24"/>
          <w:lang w:val="ru-RU"/>
        </w:rPr>
        <w:t xml:space="preserve"> предоставления </w:t>
      </w:r>
      <w:proofErr w:type="gramStart"/>
      <w:r w:rsidR="008876B8" w:rsidRPr="00D77257">
        <w:rPr>
          <w:rFonts w:ascii="Times New Roman" w:hAnsi="Times New Roman" w:cs="Times New Roman"/>
          <w:color w:val="auto"/>
          <w:sz w:val="24"/>
          <w:lang w:val="ru-RU"/>
        </w:rPr>
        <w:t>документов</w:t>
      </w:r>
      <w:r w:rsidR="00707BBB" w:rsidRPr="00D77257">
        <w:rPr>
          <w:rFonts w:ascii="Times New Roman" w:hAnsi="Times New Roman" w:cs="Times New Roman"/>
          <w:color w:val="auto"/>
          <w:sz w:val="24"/>
          <w:lang w:val="ru-RU"/>
        </w:rPr>
        <w:t>,</w:t>
      </w:r>
      <w:r w:rsidR="008876B8" w:rsidRPr="00D77257">
        <w:rPr>
          <w:rFonts w:ascii="Times New Roman" w:hAnsi="Times New Roman" w:cs="Times New Roman"/>
          <w:color w:val="auto"/>
          <w:sz w:val="24"/>
          <w:lang w:val="ru-RU"/>
        </w:rPr>
        <w:t xml:space="preserve"> подтверждающих целевое использование займа </w:t>
      </w:r>
      <w:r w:rsidR="00D77257" w:rsidRPr="00D77257">
        <w:rPr>
          <w:rFonts w:ascii="Times New Roman" w:hAnsi="Times New Roman" w:cs="Times New Roman"/>
          <w:color w:val="auto"/>
          <w:sz w:val="24"/>
          <w:lang w:val="ru-RU"/>
        </w:rPr>
        <w:t>разрешаются</w:t>
      </w:r>
      <w:proofErr w:type="gramEnd"/>
      <w:r w:rsidR="00D77257" w:rsidRPr="00D77257">
        <w:rPr>
          <w:rFonts w:ascii="Times New Roman" w:hAnsi="Times New Roman" w:cs="Times New Roman"/>
          <w:color w:val="auto"/>
          <w:sz w:val="24"/>
          <w:lang w:val="ru-RU"/>
        </w:rPr>
        <w:t xml:space="preserve"> Правлением Фонда.</w:t>
      </w:r>
    </w:p>
    <w:p w:rsidR="0015377B" w:rsidRPr="00DF3017" w:rsidRDefault="0049409B" w:rsidP="0015377B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DF3017">
        <w:rPr>
          <w:rFonts w:ascii="Times New Roman" w:hAnsi="Times New Roman" w:cs="Times New Roman"/>
          <w:color w:val="auto"/>
          <w:sz w:val="24"/>
          <w:lang w:val="ru-RU"/>
        </w:rPr>
        <w:t xml:space="preserve">По заявлению заемщика </w:t>
      </w:r>
      <w:r w:rsidR="005C5F9D" w:rsidRPr="00DF3017">
        <w:rPr>
          <w:rFonts w:ascii="Times New Roman" w:hAnsi="Times New Roman" w:cs="Times New Roman"/>
          <w:color w:val="auto"/>
          <w:sz w:val="24"/>
          <w:lang w:val="ru-RU"/>
        </w:rPr>
        <w:t>Директор</w:t>
      </w:r>
      <w:r w:rsidR="009A5419">
        <w:rPr>
          <w:rFonts w:ascii="Times New Roman" w:hAnsi="Times New Roman" w:cs="Times New Roman"/>
          <w:color w:val="auto"/>
          <w:sz w:val="24"/>
          <w:lang w:val="ru-RU"/>
        </w:rPr>
        <w:t>ом</w:t>
      </w:r>
      <w:r w:rsidRPr="00DF3017">
        <w:rPr>
          <w:rFonts w:ascii="Times New Roman" w:hAnsi="Times New Roman" w:cs="Times New Roman"/>
          <w:color w:val="auto"/>
          <w:sz w:val="24"/>
          <w:lang w:val="ru-RU"/>
        </w:rPr>
        <w:t xml:space="preserve"> Фонда договор займа, заключенный на срок менее срока соответствующего вида </w:t>
      </w:r>
      <w:r w:rsidR="005C5F9D" w:rsidRPr="00DF3017">
        <w:rPr>
          <w:rFonts w:ascii="Times New Roman" w:hAnsi="Times New Roman" w:cs="Times New Roman"/>
          <w:color w:val="auto"/>
          <w:sz w:val="24"/>
          <w:lang w:val="ru-RU"/>
        </w:rPr>
        <w:t>займа</w:t>
      </w:r>
      <w:r w:rsidRPr="00DF3017">
        <w:rPr>
          <w:rFonts w:ascii="Times New Roman" w:hAnsi="Times New Roman" w:cs="Times New Roman"/>
          <w:color w:val="auto"/>
          <w:sz w:val="24"/>
          <w:lang w:val="ru-RU"/>
        </w:rPr>
        <w:t>, может быть пролонгирован. При этом общий срок пользования займом с учетом пролонгации не может превышать срок займа</w:t>
      </w:r>
      <w:r w:rsidR="0015377B" w:rsidRPr="00DF3017">
        <w:rPr>
          <w:rFonts w:ascii="Times New Roman" w:hAnsi="Times New Roman" w:cs="Times New Roman"/>
          <w:color w:val="auto"/>
          <w:sz w:val="24"/>
          <w:lang w:val="ru-RU"/>
        </w:rPr>
        <w:t>,</w:t>
      </w:r>
      <w:r w:rsidRPr="00DF3017">
        <w:rPr>
          <w:rFonts w:ascii="Times New Roman" w:hAnsi="Times New Roman" w:cs="Times New Roman"/>
          <w:color w:val="auto"/>
          <w:sz w:val="24"/>
          <w:lang w:val="ru-RU"/>
        </w:rPr>
        <w:t xml:space="preserve"> ограниченный кредитным продуктом, которому соответствует заемщик или выбранный последним.</w:t>
      </w:r>
    </w:p>
    <w:p w:rsidR="008876B8" w:rsidRPr="00F87C42" w:rsidRDefault="000250DA" w:rsidP="002B2A84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lang w:val="ru-RU"/>
        </w:rPr>
        <w:t>8</w:t>
      </w:r>
      <w:r w:rsidR="00E51970" w:rsidRPr="00331879">
        <w:rPr>
          <w:rFonts w:ascii="Times New Roman" w:hAnsi="Times New Roman" w:cs="Times New Roman"/>
          <w:b/>
          <w:color w:val="auto"/>
          <w:sz w:val="24"/>
          <w:lang w:val="ru-RU"/>
        </w:rPr>
        <w:t>.7</w:t>
      </w:r>
      <w:r w:rsidR="008876B8" w:rsidRPr="00331879">
        <w:rPr>
          <w:rFonts w:ascii="Times New Roman" w:hAnsi="Times New Roman" w:cs="Times New Roman"/>
          <w:b/>
          <w:color w:val="auto"/>
          <w:sz w:val="24"/>
          <w:lang w:val="ru-RU"/>
        </w:rPr>
        <w:t>.</w:t>
      </w:r>
      <w:r w:rsidR="008876B8" w:rsidRPr="00331879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8876B8" w:rsidRPr="00F87C42">
        <w:rPr>
          <w:rFonts w:ascii="Times New Roman" w:hAnsi="Times New Roman" w:cs="Times New Roman"/>
          <w:color w:val="auto"/>
          <w:sz w:val="24"/>
          <w:lang w:val="ru-RU"/>
        </w:rPr>
        <w:t>В случае отсрочки платежа основного долга</w:t>
      </w:r>
      <w:r w:rsidR="003119D2" w:rsidRPr="00F87C42">
        <w:rPr>
          <w:rFonts w:ascii="Times New Roman" w:hAnsi="Times New Roman" w:cs="Times New Roman"/>
          <w:color w:val="auto"/>
          <w:sz w:val="24"/>
          <w:lang w:val="ru-RU"/>
        </w:rPr>
        <w:t xml:space="preserve">, </w:t>
      </w:r>
      <w:r w:rsidR="008876B8" w:rsidRPr="00F87C42">
        <w:rPr>
          <w:rFonts w:ascii="Times New Roman" w:hAnsi="Times New Roman" w:cs="Times New Roman"/>
          <w:color w:val="auto"/>
          <w:sz w:val="24"/>
          <w:lang w:val="ru-RU"/>
        </w:rPr>
        <w:t>изменения графика платежей, замене</w:t>
      </w:r>
      <w:r w:rsidR="00DF3017" w:rsidRPr="00F87C42">
        <w:rPr>
          <w:rFonts w:ascii="Times New Roman" w:hAnsi="Times New Roman" w:cs="Times New Roman"/>
          <w:color w:val="auto"/>
          <w:sz w:val="24"/>
          <w:lang w:val="ru-RU"/>
        </w:rPr>
        <w:t xml:space="preserve"> и (или)</w:t>
      </w:r>
      <w:r w:rsidR="008876B8" w:rsidRPr="00F87C42">
        <w:rPr>
          <w:rFonts w:ascii="Times New Roman" w:hAnsi="Times New Roman" w:cs="Times New Roman"/>
          <w:color w:val="auto"/>
          <w:sz w:val="24"/>
          <w:lang w:val="ru-RU"/>
        </w:rPr>
        <w:t xml:space="preserve"> выводе залога, пролонгации договора займа в обязательном порядке вносятся соответствующие изменения в условия договоров займа, залога, ипотеки, поручительства, страхования залога, которые оформляются дополнительными соглашениями.</w:t>
      </w:r>
    </w:p>
    <w:p w:rsidR="00E7184B" w:rsidRPr="00F87C42" w:rsidRDefault="000250DA" w:rsidP="00DF3017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lang w:val="ru-RU"/>
        </w:rPr>
        <w:t>8</w:t>
      </w:r>
      <w:r w:rsidR="00DF3017" w:rsidRPr="00F87C42">
        <w:rPr>
          <w:rFonts w:ascii="Times New Roman" w:hAnsi="Times New Roman" w:cs="Times New Roman"/>
          <w:b/>
          <w:color w:val="auto"/>
          <w:sz w:val="24"/>
          <w:lang w:val="ru-RU"/>
        </w:rPr>
        <w:t>.8</w:t>
      </w:r>
      <w:r w:rsidR="00DF3017" w:rsidRPr="00F87C42">
        <w:rPr>
          <w:rFonts w:ascii="Times New Roman" w:hAnsi="Times New Roman" w:cs="Times New Roman"/>
          <w:color w:val="auto"/>
          <w:sz w:val="24"/>
          <w:lang w:val="ru-RU"/>
        </w:rPr>
        <w:t>.</w:t>
      </w:r>
      <w:r w:rsidR="00E7184B" w:rsidRPr="00F87C42">
        <w:rPr>
          <w:rFonts w:ascii="Times New Roman" w:hAnsi="Times New Roman" w:cs="Times New Roman"/>
          <w:color w:val="auto"/>
          <w:sz w:val="24"/>
          <w:lang w:val="ru-RU"/>
        </w:rPr>
        <w:t xml:space="preserve"> Судебные споры, рассматриваемые в рамках судопроизводства, могут быть урегулированы путем заключения </w:t>
      </w:r>
      <w:r w:rsidR="00DF3017" w:rsidRPr="00F87C42">
        <w:rPr>
          <w:rFonts w:ascii="Times New Roman" w:hAnsi="Times New Roman" w:cs="Times New Roman"/>
          <w:color w:val="auto"/>
          <w:sz w:val="24"/>
          <w:lang w:val="ru-RU"/>
        </w:rPr>
        <w:t>мирового соглашения</w:t>
      </w:r>
      <w:r w:rsidR="00E7184B" w:rsidRPr="00F87C42">
        <w:rPr>
          <w:rFonts w:ascii="Times New Roman" w:hAnsi="Times New Roman" w:cs="Times New Roman"/>
          <w:color w:val="auto"/>
          <w:sz w:val="24"/>
          <w:lang w:val="ru-RU"/>
        </w:rPr>
        <w:t>.</w:t>
      </w:r>
    </w:p>
    <w:p w:rsidR="00BD4ED8" w:rsidRPr="00F87C42" w:rsidRDefault="008E554E" w:rsidP="00DF3017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F87C42">
        <w:rPr>
          <w:rFonts w:ascii="Times New Roman" w:hAnsi="Times New Roman" w:cs="Times New Roman"/>
          <w:color w:val="auto"/>
          <w:sz w:val="24"/>
          <w:lang w:val="ru-RU"/>
        </w:rPr>
        <w:t>Директор Фонда заключает мировое соглашение в пределах срока</w:t>
      </w:r>
      <w:r w:rsidR="00511926" w:rsidRPr="00F87C42">
        <w:rPr>
          <w:rFonts w:ascii="Times New Roman" w:hAnsi="Times New Roman" w:cs="Times New Roman"/>
          <w:color w:val="auto"/>
          <w:sz w:val="24"/>
          <w:lang w:val="ru-RU"/>
        </w:rPr>
        <w:t>,</w:t>
      </w:r>
      <w:r w:rsidRPr="00F87C42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6077CD" w:rsidRPr="00F87C42">
        <w:rPr>
          <w:rFonts w:ascii="Times New Roman" w:hAnsi="Times New Roman" w:cs="Times New Roman"/>
          <w:color w:val="auto"/>
          <w:sz w:val="24"/>
          <w:lang w:val="ru-RU"/>
        </w:rPr>
        <w:t xml:space="preserve">установленного договором, последней части возврата займа и (или) </w:t>
      </w:r>
      <w:r w:rsidR="001A023D" w:rsidRPr="00F87C42">
        <w:rPr>
          <w:rFonts w:ascii="Times New Roman" w:hAnsi="Times New Roman" w:cs="Times New Roman"/>
          <w:color w:val="auto"/>
          <w:sz w:val="24"/>
          <w:lang w:val="ru-RU"/>
        </w:rPr>
        <w:t>не более трех месяцев со дня истечения срока</w:t>
      </w:r>
      <w:r w:rsidR="00D44EC1" w:rsidRPr="00F87C42">
        <w:rPr>
          <w:rFonts w:ascii="Times New Roman" w:hAnsi="Times New Roman" w:cs="Times New Roman"/>
          <w:color w:val="auto"/>
          <w:sz w:val="24"/>
          <w:lang w:val="ru-RU"/>
        </w:rPr>
        <w:t xml:space="preserve"> возврата займа, установленного договором</w:t>
      </w:r>
      <w:r w:rsidR="001A023D" w:rsidRPr="00F87C42">
        <w:rPr>
          <w:rFonts w:ascii="Times New Roman" w:hAnsi="Times New Roman" w:cs="Times New Roman"/>
          <w:color w:val="auto"/>
          <w:sz w:val="24"/>
          <w:lang w:val="ru-RU"/>
        </w:rPr>
        <w:t>.</w:t>
      </w:r>
    </w:p>
    <w:p w:rsidR="001A023D" w:rsidRPr="00F87C42" w:rsidRDefault="001A023D" w:rsidP="00DF3017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F87C42">
        <w:rPr>
          <w:rFonts w:ascii="Times New Roman" w:hAnsi="Times New Roman" w:cs="Times New Roman"/>
          <w:color w:val="auto"/>
          <w:sz w:val="24"/>
          <w:lang w:val="ru-RU"/>
        </w:rPr>
        <w:t xml:space="preserve">Утверждение мирового соглашения на срок более трех месяцев со дня истечения срока </w:t>
      </w:r>
      <w:r w:rsidR="00D44EC1" w:rsidRPr="00F87C42">
        <w:rPr>
          <w:rFonts w:ascii="Times New Roman" w:hAnsi="Times New Roman" w:cs="Times New Roman"/>
          <w:color w:val="auto"/>
          <w:sz w:val="24"/>
          <w:lang w:val="ru-RU"/>
        </w:rPr>
        <w:t>возврата займа, установленного договором,</w:t>
      </w:r>
      <w:r w:rsidR="00E4212E" w:rsidRPr="00F87C42">
        <w:rPr>
          <w:rFonts w:ascii="Times New Roman" w:hAnsi="Times New Roman" w:cs="Times New Roman"/>
          <w:color w:val="auto"/>
          <w:sz w:val="24"/>
          <w:lang w:val="ru-RU"/>
        </w:rPr>
        <w:t xml:space="preserve"> разрешается Правлением Фонда</w:t>
      </w:r>
      <w:r w:rsidR="00F87C42">
        <w:rPr>
          <w:rFonts w:ascii="Times New Roman" w:hAnsi="Times New Roman" w:cs="Times New Roman"/>
          <w:color w:val="auto"/>
          <w:sz w:val="24"/>
          <w:lang w:val="ru-RU"/>
        </w:rPr>
        <w:t>.</w:t>
      </w:r>
      <w:r w:rsidRPr="00F87C42">
        <w:rPr>
          <w:rFonts w:ascii="Times New Roman" w:hAnsi="Times New Roman" w:cs="Times New Roman"/>
          <w:color w:val="auto"/>
          <w:sz w:val="24"/>
          <w:lang w:val="ru-RU"/>
        </w:rPr>
        <w:t xml:space="preserve">  </w:t>
      </w:r>
    </w:p>
    <w:p w:rsidR="004619AB" w:rsidRDefault="004619AB" w:rsidP="008876B8">
      <w:pPr>
        <w:spacing w:line="100" w:lineRule="atLeast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8876B8" w:rsidRDefault="000250DA" w:rsidP="008876B8">
      <w:pPr>
        <w:spacing w:line="100" w:lineRule="atLeast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9</w:t>
      </w:r>
      <w:r w:rsidR="008876B8" w:rsidRPr="00F03C22">
        <w:rPr>
          <w:rFonts w:ascii="Times New Roman" w:hAnsi="Times New Roman" w:cs="Times New Roman"/>
          <w:b/>
          <w:sz w:val="24"/>
          <w:lang w:val="ru-RU"/>
        </w:rPr>
        <w:t xml:space="preserve">. </w:t>
      </w:r>
      <w:proofErr w:type="gramStart"/>
      <w:r w:rsidR="008876B8" w:rsidRPr="00F03C22">
        <w:rPr>
          <w:rFonts w:ascii="Times New Roman" w:hAnsi="Times New Roman" w:cs="Times New Roman"/>
          <w:b/>
          <w:sz w:val="24"/>
          <w:lang w:val="ru-RU"/>
        </w:rPr>
        <w:t>Контроль за</w:t>
      </w:r>
      <w:proofErr w:type="gramEnd"/>
      <w:r w:rsidR="008876B8" w:rsidRPr="00F03C22">
        <w:rPr>
          <w:rFonts w:ascii="Times New Roman" w:hAnsi="Times New Roman" w:cs="Times New Roman"/>
          <w:b/>
          <w:sz w:val="24"/>
          <w:lang w:val="ru-RU"/>
        </w:rPr>
        <w:t xml:space="preserve"> использованием средств</w:t>
      </w:r>
    </w:p>
    <w:p w:rsidR="002B2A84" w:rsidRPr="00F03C22" w:rsidRDefault="002B2A84" w:rsidP="008876B8">
      <w:pPr>
        <w:spacing w:line="100" w:lineRule="atLeast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8876B8" w:rsidRPr="00F03C22" w:rsidRDefault="000250DA" w:rsidP="002B2A84">
      <w:pPr>
        <w:pStyle w:val="a4"/>
        <w:ind w:firstLine="567"/>
        <w:jc w:val="both"/>
        <w:rPr>
          <w:rFonts w:ascii="Times New Roman" w:hAnsi="Times New Roman" w:cs="Times New Roman"/>
          <w:b w:val="0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>9</w:t>
      </w:r>
      <w:r w:rsidR="008876B8" w:rsidRPr="00E51970">
        <w:rPr>
          <w:rFonts w:ascii="Times New Roman" w:hAnsi="Times New Roman" w:cs="Times New Roman"/>
          <w:sz w:val="24"/>
          <w:shd w:val="clear" w:color="auto" w:fill="FFFFFF"/>
          <w:lang w:val="ru-RU"/>
        </w:rPr>
        <w:t>.</w:t>
      </w:r>
      <w:r w:rsidR="00E51970" w:rsidRPr="00E51970">
        <w:rPr>
          <w:rFonts w:ascii="Times New Roman" w:hAnsi="Times New Roman" w:cs="Times New Roman"/>
          <w:sz w:val="24"/>
          <w:shd w:val="clear" w:color="auto" w:fill="FFFFFF"/>
          <w:lang w:val="ru-RU"/>
        </w:rPr>
        <w:t>1.</w:t>
      </w:r>
      <w:r w:rsidR="00707BBB">
        <w:rPr>
          <w:rFonts w:ascii="Times New Roman" w:hAnsi="Times New Roman" w:cs="Times New Roman"/>
          <w:b w:val="0"/>
          <w:sz w:val="24"/>
          <w:shd w:val="clear" w:color="auto" w:fill="FFFFFF"/>
          <w:lang w:val="ru-RU"/>
        </w:rPr>
        <w:t xml:space="preserve"> </w:t>
      </w:r>
      <w:r w:rsidR="008876B8" w:rsidRPr="00F03C22">
        <w:rPr>
          <w:rFonts w:ascii="Times New Roman" w:hAnsi="Times New Roman" w:cs="Times New Roman"/>
          <w:b w:val="0"/>
          <w:sz w:val="24"/>
          <w:shd w:val="clear" w:color="auto" w:fill="FFFFFF"/>
          <w:lang w:val="ru-RU"/>
        </w:rPr>
        <w:t xml:space="preserve">Фонд обеспечивает </w:t>
      </w:r>
      <w:proofErr w:type="gramStart"/>
      <w:r w:rsidR="008876B8" w:rsidRPr="00F03C22">
        <w:rPr>
          <w:rFonts w:ascii="Times New Roman" w:hAnsi="Times New Roman" w:cs="Times New Roman"/>
          <w:b w:val="0"/>
          <w:sz w:val="24"/>
          <w:shd w:val="clear" w:color="auto" w:fill="FFFFFF"/>
          <w:lang w:val="ru-RU"/>
        </w:rPr>
        <w:t>контроль за</w:t>
      </w:r>
      <w:proofErr w:type="gramEnd"/>
      <w:r w:rsidR="008876B8" w:rsidRPr="00F03C22">
        <w:rPr>
          <w:rFonts w:ascii="Times New Roman" w:hAnsi="Times New Roman" w:cs="Times New Roman"/>
          <w:b w:val="0"/>
          <w:sz w:val="24"/>
          <w:shd w:val="clear" w:color="auto" w:fill="FFFFFF"/>
          <w:lang w:val="ru-RU"/>
        </w:rPr>
        <w:t xml:space="preserve"> целевым использованием заемных средств, полученных субъектами малого и среднего предпринимательства по договорам займа.</w:t>
      </w:r>
    </w:p>
    <w:p w:rsidR="008876B8" w:rsidRPr="00F03C22" w:rsidRDefault="000250DA" w:rsidP="002B2A84">
      <w:pPr>
        <w:tabs>
          <w:tab w:val="left" w:pos="1025"/>
        </w:tabs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9</w:t>
      </w:r>
      <w:r w:rsidR="008876B8" w:rsidRPr="00E51970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</w:t>
      </w:r>
      <w:r w:rsidR="00E51970" w:rsidRPr="00E51970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2.</w:t>
      </w:r>
      <w:r w:rsidR="00707BBB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</w:t>
      </w:r>
      <w:r w:rsidR="008876B8"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Фонд ежеквартально, не позднее 10 числа месяца, следующего за отчетным кварталом, предоставляет отчетность Министерству о получателях господдержки, которые пополняют реестр субъектов малого и среднего предпринимательства Республики Алтай, о целевом использовании выделенных средств, направленных на программу микрофинансирования субъектов по форме, утверждённой Министерством.</w:t>
      </w:r>
    </w:p>
    <w:p w:rsidR="008876B8" w:rsidRPr="00F03C22" w:rsidRDefault="000250DA" w:rsidP="002B2A84">
      <w:pPr>
        <w:tabs>
          <w:tab w:val="left" w:pos="1379"/>
        </w:tabs>
        <w:spacing w:before="5"/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9</w:t>
      </w:r>
      <w:r w:rsidR="00E51970" w:rsidRPr="00E51970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.3</w:t>
      </w:r>
      <w:r w:rsidR="008876B8" w:rsidRPr="00E51970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</w:t>
      </w:r>
      <w:r w:rsidR="008876B8"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Фонд ежегодно не позднее 15 февраля представляет на рассмотрение</w:t>
      </w:r>
      <w:r w:rsidR="00707BBB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</w:t>
      </w:r>
      <w:r w:rsidR="008876B8"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Правлени</w:t>
      </w:r>
      <w:r w:rsidR="00883DAB">
        <w:rPr>
          <w:rFonts w:ascii="Times New Roman" w:hAnsi="Times New Roman" w:cs="Times New Roman"/>
          <w:sz w:val="24"/>
          <w:shd w:val="clear" w:color="auto" w:fill="FFFFFF"/>
          <w:lang w:val="ru-RU"/>
        </w:rPr>
        <w:t>ю</w:t>
      </w:r>
      <w:r w:rsidR="008876B8"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отчеты о фактических размерах предоставленных субъектам малого и среднего предпринимательства средств и их целевом использовании, а также предложения по установлению размера процентной ставки за пользование займом.</w:t>
      </w:r>
    </w:p>
    <w:p w:rsidR="0089269A" w:rsidRPr="0089269A" w:rsidRDefault="00725FDA" w:rsidP="0089269A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ab/>
      </w:r>
      <w:r w:rsidR="000250DA">
        <w:rPr>
          <w:rFonts w:ascii="Times New Roman" w:hAnsi="Times New Roman" w:cs="Times New Roman"/>
          <w:b/>
          <w:sz w:val="24"/>
          <w:lang w:val="ru-RU"/>
        </w:rPr>
        <w:t>9</w:t>
      </w:r>
      <w:r w:rsidR="00E51970" w:rsidRPr="00E51970">
        <w:rPr>
          <w:rFonts w:ascii="Times New Roman" w:hAnsi="Times New Roman" w:cs="Times New Roman"/>
          <w:b/>
          <w:sz w:val="24"/>
          <w:lang w:val="ru-RU"/>
        </w:rPr>
        <w:t>.4</w:t>
      </w:r>
      <w:r w:rsidR="008876B8" w:rsidRPr="00E51970">
        <w:rPr>
          <w:rFonts w:ascii="Times New Roman" w:hAnsi="Times New Roman" w:cs="Times New Roman"/>
          <w:b/>
          <w:sz w:val="24"/>
          <w:lang w:val="ru-RU"/>
        </w:rPr>
        <w:t>.</w:t>
      </w:r>
      <w:r w:rsidR="00883DAB">
        <w:rPr>
          <w:rFonts w:ascii="Times New Roman" w:hAnsi="Times New Roman" w:cs="Times New Roman"/>
          <w:sz w:val="24"/>
          <w:lang w:val="ru-RU"/>
        </w:rPr>
        <w:t xml:space="preserve"> </w:t>
      </w:r>
      <w:r w:rsidR="0089269A" w:rsidRPr="0089269A">
        <w:rPr>
          <w:rFonts w:ascii="Times New Roman" w:hAnsi="Times New Roman" w:cs="Times New Roman"/>
          <w:sz w:val="24"/>
          <w:lang w:val="ru-RU"/>
        </w:rPr>
        <w:t>Фонд ведет реестр субъектов малого и среднего предпринимательства. Реестр СМСП-получателей государственной поддержки размещается на официальном сайте Фонда в течение 30 дней со дня принятия решения об оказании поддержки или  решения о прекращении оказания поддержки.</w:t>
      </w:r>
    </w:p>
    <w:p w:rsidR="00725FDA" w:rsidRPr="00585994" w:rsidRDefault="001F7A3C" w:rsidP="00725FDA">
      <w:pPr>
        <w:ind w:firstLine="567"/>
        <w:jc w:val="both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i/>
          <w:sz w:val="18"/>
          <w:szCs w:val="18"/>
          <w:lang w:val="ru-RU"/>
        </w:rPr>
        <w:t>(п.</w:t>
      </w:r>
      <w:r w:rsidR="00725FDA">
        <w:rPr>
          <w:rFonts w:ascii="Times New Roman" w:hAnsi="Times New Roman" w:cs="Times New Roman"/>
          <w:i/>
          <w:sz w:val="18"/>
          <w:szCs w:val="18"/>
          <w:lang w:val="ru-RU"/>
        </w:rPr>
        <w:t>9.4.  в ред. Протокола Правления Фонда от 08.05.2020 № 159)</w:t>
      </w:r>
    </w:p>
    <w:p w:rsidR="00645EFB" w:rsidRPr="008876B8" w:rsidRDefault="00645EFB" w:rsidP="002B2A84">
      <w:pPr>
        <w:ind w:firstLine="567"/>
        <w:jc w:val="both"/>
        <w:rPr>
          <w:lang w:val="ru-RU"/>
        </w:rPr>
      </w:pPr>
    </w:p>
    <w:sectPr w:rsidR="00645EFB" w:rsidRPr="008876B8" w:rsidSect="006E3A4B">
      <w:pgSz w:w="11906" w:h="16838"/>
      <w:pgMar w:top="993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E13A6"/>
    <w:multiLevelType w:val="multilevel"/>
    <w:tmpl w:val="0CFA1D68"/>
    <w:lvl w:ilvl="0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  <w:sz w:val="26"/>
      </w:rPr>
    </w:lvl>
    <w:lvl w:ilvl="1">
      <w:start w:val="2"/>
      <w:numFmt w:val="decimal"/>
      <w:lvlText w:val="%1.%2."/>
      <w:lvlJc w:val="left"/>
      <w:pPr>
        <w:tabs>
          <w:tab w:val="num" w:pos="1130"/>
        </w:tabs>
        <w:ind w:left="113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00"/>
        </w:tabs>
        <w:ind w:left="14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</w:abstractNum>
  <w:abstractNum w:abstractNumId="1">
    <w:nsid w:val="7449649E"/>
    <w:multiLevelType w:val="hybridMultilevel"/>
    <w:tmpl w:val="8B6636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402C"/>
    <w:rsid w:val="00004615"/>
    <w:rsid w:val="00011792"/>
    <w:rsid w:val="0002196A"/>
    <w:rsid w:val="000220FE"/>
    <w:rsid w:val="000250DA"/>
    <w:rsid w:val="00030E11"/>
    <w:rsid w:val="00033EA0"/>
    <w:rsid w:val="000348ED"/>
    <w:rsid w:val="00035716"/>
    <w:rsid w:val="000630BD"/>
    <w:rsid w:val="00071E0E"/>
    <w:rsid w:val="0008231E"/>
    <w:rsid w:val="0009584A"/>
    <w:rsid w:val="000A0B3F"/>
    <w:rsid w:val="000A3147"/>
    <w:rsid w:val="000A3A55"/>
    <w:rsid w:val="000B1AA4"/>
    <w:rsid w:val="000B74E7"/>
    <w:rsid w:val="000B77F3"/>
    <w:rsid w:val="000C000D"/>
    <w:rsid w:val="000D0ED8"/>
    <w:rsid w:val="000D3955"/>
    <w:rsid w:val="000D4770"/>
    <w:rsid w:val="000D5F7E"/>
    <w:rsid w:val="000E0F45"/>
    <w:rsid w:val="000F4EAB"/>
    <w:rsid w:val="000F608B"/>
    <w:rsid w:val="001019DF"/>
    <w:rsid w:val="00101BAF"/>
    <w:rsid w:val="001168A6"/>
    <w:rsid w:val="0012234D"/>
    <w:rsid w:val="0013402C"/>
    <w:rsid w:val="001341DF"/>
    <w:rsid w:val="00134704"/>
    <w:rsid w:val="0013483B"/>
    <w:rsid w:val="001434C6"/>
    <w:rsid w:val="0014541C"/>
    <w:rsid w:val="0014700E"/>
    <w:rsid w:val="00152076"/>
    <w:rsid w:val="0015377B"/>
    <w:rsid w:val="00155E7A"/>
    <w:rsid w:val="00157340"/>
    <w:rsid w:val="00160F35"/>
    <w:rsid w:val="00164BF0"/>
    <w:rsid w:val="001717BD"/>
    <w:rsid w:val="00183631"/>
    <w:rsid w:val="00184A0E"/>
    <w:rsid w:val="00184BC0"/>
    <w:rsid w:val="00191569"/>
    <w:rsid w:val="00196B05"/>
    <w:rsid w:val="001A023D"/>
    <w:rsid w:val="001A035C"/>
    <w:rsid w:val="001B2C6F"/>
    <w:rsid w:val="001C3915"/>
    <w:rsid w:val="001C7126"/>
    <w:rsid w:val="001D5292"/>
    <w:rsid w:val="001D7331"/>
    <w:rsid w:val="001F1F37"/>
    <w:rsid w:val="001F343A"/>
    <w:rsid w:val="001F52E7"/>
    <w:rsid w:val="001F6377"/>
    <w:rsid w:val="001F7277"/>
    <w:rsid w:val="001F7A3C"/>
    <w:rsid w:val="00203B00"/>
    <w:rsid w:val="00204B70"/>
    <w:rsid w:val="00211E28"/>
    <w:rsid w:val="00217A17"/>
    <w:rsid w:val="00217DDB"/>
    <w:rsid w:val="002207BB"/>
    <w:rsid w:val="00221053"/>
    <w:rsid w:val="00223784"/>
    <w:rsid w:val="002318E2"/>
    <w:rsid w:val="0023229C"/>
    <w:rsid w:val="002337CF"/>
    <w:rsid w:val="0023565C"/>
    <w:rsid w:val="00236020"/>
    <w:rsid w:val="002409D6"/>
    <w:rsid w:val="002412D3"/>
    <w:rsid w:val="00241AD1"/>
    <w:rsid w:val="00244AF1"/>
    <w:rsid w:val="00254304"/>
    <w:rsid w:val="002550AD"/>
    <w:rsid w:val="00256657"/>
    <w:rsid w:val="0027490F"/>
    <w:rsid w:val="00274C2E"/>
    <w:rsid w:val="00285994"/>
    <w:rsid w:val="00295975"/>
    <w:rsid w:val="00295C0E"/>
    <w:rsid w:val="002A2D21"/>
    <w:rsid w:val="002A3A82"/>
    <w:rsid w:val="002A4BB6"/>
    <w:rsid w:val="002A619B"/>
    <w:rsid w:val="002B2A84"/>
    <w:rsid w:val="002B3001"/>
    <w:rsid w:val="002B61CC"/>
    <w:rsid w:val="002B62F6"/>
    <w:rsid w:val="002B6329"/>
    <w:rsid w:val="002C47C9"/>
    <w:rsid w:val="002C5D80"/>
    <w:rsid w:val="002D0B7C"/>
    <w:rsid w:val="002E0905"/>
    <w:rsid w:val="002E73C6"/>
    <w:rsid w:val="002F2941"/>
    <w:rsid w:val="00300E92"/>
    <w:rsid w:val="0030187E"/>
    <w:rsid w:val="0030501A"/>
    <w:rsid w:val="0030743C"/>
    <w:rsid w:val="003119D2"/>
    <w:rsid w:val="00312F44"/>
    <w:rsid w:val="00320622"/>
    <w:rsid w:val="00322D48"/>
    <w:rsid w:val="00330EAE"/>
    <w:rsid w:val="00331879"/>
    <w:rsid w:val="00331E74"/>
    <w:rsid w:val="0034267D"/>
    <w:rsid w:val="00342E47"/>
    <w:rsid w:val="003450B5"/>
    <w:rsid w:val="0034690C"/>
    <w:rsid w:val="0034734E"/>
    <w:rsid w:val="003473D9"/>
    <w:rsid w:val="00352BE2"/>
    <w:rsid w:val="00353D17"/>
    <w:rsid w:val="003540B4"/>
    <w:rsid w:val="00354E21"/>
    <w:rsid w:val="00356BC7"/>
    <w:rsid w:val="003628E6"/>
    <w:rsid w:val="00395D96"/>
    <w:rsid w:val="003B5379"/>
    <w:rsid w:val="003B6B6B"/>
    <w:rsid w:val="003C362E"/>
    <w:rsid w:val="003C649D"/>
    <w:rsid w:val="003C6671"/>
    <w:rsid w:val="003D0558"/>
    <w:rsid w:val="003D4ADE"/>
    <w:rsid w:val="003D56E2"/>
    <w:rsid w:val="003D5A1B"/>
    <w:rsid w:val="003E0321"/>
    <w:rsid w:val="003E2D8F"/>
    <w:rsid w:val="003F312A"/>
    <w:rsid w:val="003F57AA"/>
    <w:rsid w:val="003F7868"/>
    <w:rsid w:val="004017B9"/>
    <w:rsid w:val="00406ABA"/>
    <w:rsid w:val="00412B5F"/>
    <w:rsid w:val="00427489"/>
    <w:rsid w:val="004453C3"/>
    <w:rsid w:val="00447E81"/>
    <w:rsid w:val="0045062C"/>
    <w:rsid w:val="0046085D"/>
    <w:rsid w:val="004619AB"/>
    <w:rsid w:val="004655F1"/>
    <w:rsid w:val="0046632C"/>
    <w:rsid w:val="00470E8A"/>
    <w:rsid w:val="00477D9A"/>
    <w:rsid w:val="004834A7"/>
    <w:rsid w:val="00486790"/>
    <w:rsid w:val="00490EFE"/>
    <w:rsid w:val="0049409B"/>
    <w:rsid w:val="0049495F"/>
    <w:rsid w:val="0049713E"/>
    <w:rsid w:val="00497FCF"/>
    <w:rsid w:val="004A3404"/>
    <w:rsid w:val="004B1C0A"/>
    <w:rsid w:val="004C0A8E"/>
    <w:rsid w:val="004C15D4"/>
    <w:rsid w:val="004C6685"/>
    <w:rsid w:val="004D2A1D"/>
    <w:rsid w:val="004D4459"/>
    <w:rsid w:val="004E03AB"/>
    <w:rsid w:val="004E1578"/>
    <w:rsid w:val="004E3AFB"/>
    <w:rsid w:val="004E51DF"/>
    <w:rsid w:val="004F0499"/>
    <w:rsid w:val="004F7A81"/>
    <w:rsid w:val="0050382A"/>
    <w:rsid w:val="0050432C"/>
    <w:rsid w:val="0050661C"/>
    <w:rsid w:val="00511926"/>
    <w:rsid w:val="005177AF"/>
    <w:rsid w:val="005178FB"/>
    <w:rsid w:val="00521B54"/>
    <w:rsid w:val="00524133"/>
    <w:rsid w:val="00526361"/>
    <w:rsid w:val="0053663C"/>
    <w:rsid w:val="00540ACD"/>
    <w:rsid w:val="00541E65"/>
    <w:rsid w:val="00542499"/>
    <w:rsid w:val="00543819"/>
    <w:rsid w:val="00544848"/>
    <w:rsid w:val="005534BE"/>
    <w:rsid w:val="00555983"/>
    <w:rsid w:val="00564E13"/>
    <w:rsid w:val="0056600A"/>
    <w:rsid w:val="00571136"/>
    <w:rsid w:val="0057582B"/>
    <w:rsid w:val="00581447"/>
    <w:rsid w:val="00582F6C"/>
    <w:rsid w:val="00583C7B"/>
    <w:rsid w:val="00585994"/>
    <w:rsid w:val="005943DD"/>
    <w:rsid w:val="0059635E"/>
    <w:rsid w:val="005B008E"/>
    <w:rsid w:val="005B3441"/>
    <w:rsid w:val="005B5D3C"/>
    <w:rsid w:val="005C10F9"/>
    <w:rsid w:val="005C19BE"/>
    <w:rsid w:val="005C5F9D"/>
    <w:rsid w:val="005D0540"/>
    <w:rsid w:val="005D3889"/>
    <w:rsid w:val="005D6B27"/>
    <w:rsid w:val="005E49CA"/>
    <w:rsid w:val="00605186"/>
    <w:rsid w:val="006077CD"/>
    <w:rsid w:val="00614A08"/>
    <w:rsid w:val="006201A9"/>
    <w:rsid w:val="0062309A"/>
    <w:rsid w:val="00627F76"/>
    <w:rsid w:val="00636F4B"/>
    <w:rsid w:val="00637B56"/>
    <w:rsid w:val="00641F5D"/>
    <w:rsid w:val="00645EFB"/>
    <w:rsid w:val="00645FAE"/>
    <w:rsid w:val="00647633"/>
    <w:rsid w:val="006530F0"/>
    <w:rsid w:val="0065393E"/>
    <w:rsid w:val="00657FCD"/>
    <w:rsid w:val="00660478"/>
    <w:rsid w:val="006626C1"/>
    <w:rsid w:val="0066371B"/>
    <w:rsid w:val="006651E4"/>
    <w:rsid w:val="0067384D"/>
    <w:rsid w:val="0067681B"/>
    <w:rsid w:val="006769B1"/>
    <w:rsid w:val="00682784"/>
    <w:rsid w:val="00682D14"/>
    <w:rsid w:val="00694275"/>
    <w:rsid w:val="006A2C01"/>
    <w:rsid w:val="006B35E1"/>
    <w:rsid w:val="006C4BE9"/>
    <w:rsid w:val="006C6C32"/>
    <w:rsid w:val="006D18F5"/>
    <w:rsid w:val="006E147B"/>
    <w:rsid w:val="006E27F7"/>
    <w:rsid w:val="006E3A4B"/>
    <w:rsid w:val="006E5595"/>
    <w:rsid w:val="006F0D6E"/>
    <w:rsid w:val="006F1438"/>
    <w:rsid w:val="006F4135"/>
    <w:rsid w:val="00701BAF"/>
    <w:rsid w:val="00704BEF"/>
    <w:rsid w:val="00704F1B"/>
    <w:rsid w:val="00707BBB"/>
    <w:rsid w:val="00710B6D"/>
    <w:rsid w:val="00714517"/>
    <w:rsid w:val="00716AF0"/>
    <w:rsid w:val="00720098"/>
    <w:rsid w:val="00725FDA"/>
    <w:rsid w:val="00727441"/>
    <w:rsid w:val="0073463F"/>
    <w:rsid w:val="007348F6"/>
    <w:rsid w:val="00742769"/>
    <w:rsid w:val="0074628C"/>
    <w:rsid w:val="00747654"/>
    <w:rsid w:val="00747CED"/>
    <w:rsid w:val="007649F1"/>
    <w:rsid w:val="007666B8"/>
    <w:rsid w:val="00766FD2"/>
    <w:rsid w:val="007752F2"/>
    <w:rsid w:val="00782F67"/>
    <w:rsid w:val="00785358"/>
    <w:rsid w:val="00786932"/>
    <w:rsid w:val="00791792"/>
    <w:rsid w:val="007920CB"/>
    <w:rsid w:val="00792213"/>
    <w:rsid w:val="007B3B08"/>
    <w:rsid w:val="007B5091"/>
    <w:rsid w:val="007C1136"/>
    <w:rsid w:val="007D0058"/>
    <w:rsid w:val="007D0195"/>
    <w:rsid w:val="007D227C"/>
    <w:rsid w:val="007D4B32"/>
    <w:rsid w:val="007D7344"/>
    <w:rsid w:val="007E0333"/>
    <w:rsid w:val="007E6A62"/>
    <w:rsid w:val="007F1566"/>
    <w:rsid w:val="007F2B8B"/>
    <w:rsid w:val="007F5740"/>
    <w:rsid w:val="007F768A"/>
    <w:rsid w:val="0081418A"/>
    <w:rsid w:val="008316A7"/>
    <w:rsid w:val="00833549"/>
    <w:rsid w:val="00843469"/>
    <w:rsid w:val="008445C0"/>
    <w:rsid w:val="00845626"/>
    <w:rsid w:val="00850F74"/>
    <w:rsid w:val="008527A8"/>
    <w:rsid w:val="0085362F"/>
    <w:rsid w:val="00854769"/>
    <w:rsid w:val="00867925"/>
    <w:rsid w:val="00871485"/>
    <w:rsid w:val="00875E14"/>
    <w:rsid w:val="008761E8"/>
    <w:rsid w:val="008767E8"/>
    <w:rsid w:val="0088061B"/>
    <w:rsid w:val="00883DAB"/>
    <w:rsid w:val="008852F5"/>
    <w:rsid w:val="00886AC1"/>
    <w:rsid w:val="008876B8"/>
    <w:rsid w:val="0089269A"/>
    <w:rsid w:val="008A0306"/>
    <w:rsid w:val="008B0064"/>
    <w:rsid w:val="008B0AAD"/>
    <w:rsid w:val="008C1192"/>
    <w:rsid w:val="008C2FA2"/>
    <w:rsid w:val="008C6110"/>
    <w:rsid w:val="008D11D9"/>
    <w:rsid w:val="008D1CE2"/>
    <w:rsid w:val="008D2B87"/>
    <w:rsid w:val="008E0148"/>
    <w:rsid w:val="008E4CE2"/>
    <w:rsid w:val="008E5008"/>
    <w:rsid w:val="008E554E"/>
    <w:rsid w:val="008F0704"/>
    <w:rsid w:val="008F4BFE"/>
    <w:rsid w:val="008F7663"/>
    <w:rsid w:val="00905F98"/>
    <w:rsid w:val="00910545"/>
    <w:rsid w:val="00920BDB"/>
    <w:rsid w:val="009274D4"/>
    <w:rsid w:val="00927C74"/>
    <w:rsid w:val="009308E6"/>
    <w:rsid w:val="0093394F"/>
    <w:rsid w:val="00940DFE"/>
    <w:rsid w:val="00962FD0"/>
    <w:rsid w:val="00963F9E"/>
    <w:rsid w:val="0098126A"/>
    <w:rsid w:val="00987634"/>
    <w:rsid w:val="009931AD"/>
    <w:rsid w:val="00997F96"/>
    <w:rsid w:val="009A5419"/>
    <w:rsid w:val="009A72CA"/>
    <w:rsid w:val="009B0E41"/>
    <w:rsid w:val="009C0A14"/>
    <w:rsid w:val="009C1E24"/>
    <w:rsid w:val="009C2419"/>
    <w:rsid w:val="009D167D"/>
    <w:rsid w:val="009D2D52"/>
    <w:rsid w:val="009D41FB"/>
    <w:rsid w:val="009D6DBC"/>
    <w:rsid w:val="009E35CE"/>
    <w:rsid w:val="009F1C32"/>
    <w:rsid w:val="00A04CED"/>
    <w:rsid w:val="00A0781A"/>
    <w:rsid w:val="00A13F37"/>
    <w:rsid w:val="00A179F8"/>
    <w:rsid w:val="00A21E0F"/>
    <w:rsid w:val="00A2360E"/>
    <w:rsid w:val="00A23C7E"/>
    <w:rsid w:val="00A26144"/>
    <w:rsid w:val="00A329D2"/>
    <w:rsid w:val="00A33CA0"/>
    <w:rsid w:val="00A57637"/>
    <w:rsid w:val="00A639B2"/>
    <w:rsid w:val="00A67175"/>
    <w:rsid w:val="00A67CA0"/>
    <w:rsid w:val="00A74AE4"/>
    <w:rsid w:val="00A7671F"/>
    <w:rsid w:val="00A842C0"/>
    <w:rsid w:val="00A92E45"/>
    <w:rsid w:val="00A974C9"/>
    <w:rsid w:val="00AA3AFC"/>
    <w:rsid w:val="00AA60E3"/>
    <w:rsid w:val="00AB25FA"/>
    <w:rsid w:val="00AC33AA"/>
    <w:rsid w:val="00AC4FF4"/>
    <w:rsid w:val="00AC5BCD"/>
    <w:rsid w:val="00AD7A09"/>
    <w:rsid w:val="00AF0335"/>
    <w:rsid w:val="00AF4752"/>
    <w:rsid w:val="00AF4D77"/>
    <w:rsid w:val="00AF6867"/>
    <w:rsid w:val="00B15DBB"/>
    <w:rsid w:val="00B22048"/>
    <w:rsid w:val="00B223B4"/>
    <w:rsid w:val="00B31566"/>
    <w:rsid w:val="00B37707"/>
    <w:rsid w:val="00B420C6"/>
    <w:rsid w:val="00B51D54"/>
    <w:rsid w:val="00B60538"/>
    <w:rsid w:val="00B60759"/>
    <w:rsid w:val="00B6213F"/>
    <w:rsid w:val="00B6551C"/>
    <w:rsid w:val="00B678E0"/>
    <w:rsid w:val="00B7134E"/>
    <w:rsid w:val="00B730FB"/>
    <w:rsid w:val="00B735EB"/>
    <w:rsid w:val="00B73AA6"/>
    <w:rsid w:val="00B778C8"/>
    <w:rsid w:val="00B77A85"/>
    <w:rsid w:val="00B8197A"/>
    <w:rsid w:val="00BA2C56"/>
    <w:rsid w:val="00BB016A"/>
    <w:rsid w:val="00BB2231"/>
    <w:rsid w:val="00BB67FC"/>
    <w:rsid w:val="00BC2E7A"/>
    <w:rsid w:val="00BC44C9"/>
    <w:rsid w:val="00BD208F"/>
    <w:rsid w:val="00BD4ED8"/>
    <w:rsid w:val="00BE2DED"/>
    <w:rsid w:val="00BE4402"/>
    <w:rsid w:val="00BE465D"/>
    <w:rsid w:val="00BF0BD1"/>
    <w:rsid w:val="00BF0F76"/>
    <w:rsid w:val="00BF4300"/>
    <w:rsid w:val="00C038E9"/>
    <w:rsid w:val="00C0638B"/>
    <w:rsid w:val="00C1271E"/>
    <w:rsid w:val="00C1457B"/>
    <w:rsid w:val="00C15D64"/>
    <w:rsid w:val="00C212B4"/>
    <w:rsid w:val="00C21923"/>
    <w:rsid w:val="00C24246"/>
    <w:rsid w:val="00C27E4C"/>
    <w:rsid w:val="00C44335"/>
    <w:rsid w:val="00C63706"/>
    <w:rsid w:val="00C6653B"/>
    <w:rsid w:val="00C74585"/>
    <w:rsid w:val="00C82FA1"/>
    <w:rsid w:val="00C85CE9"/>
    <w:rsid w:val="00C87924"/>
    <w:rsid w:val="00C91279"/>
    <w:rsid w:val="00C942FA"/>
    <w:rsid w:val="00C97078"/>
    <w:rsid w:val="00CA09AC"/>
    <w:rsid w:val="00CA0A1D"/>
    <w:rsid w:val="00CA6CBE"/>
    <w:rsid w:val="00CB51B9"/>
    <w:rsid w:val="00CC1F23"/>
    <w:rsid w:val="00CC3BBE"/>
    <w:rsid w:val="00CC45F4"/>
    <w:rsid w:val="00CD44CE"/>
    <w:rsid w:val="00CE3131"/>
    <w:rsid w:val="00CF139E"/>
    <w:rsid w:val="00CF2456"/>
    <w:rsid w:val="00CF3EC0"/>
    <w:rsid w:val="00CF43B9"/>
    <w:rsid w:val="00CF5F2C"/>
    <w:rsid w:val="00CF6FD8"/>
    <w:rsid w:val="00D03BEE"/>
    <w:rsid w:val="00D106ED"/>
    <w:rsid w:val="00D17E68"/>
    <w:rsid w:val="00D30163"/>
    <w:rsid w:val="00D31805"/>
    <w:rsid w:val="00D43C65"/>
    <w:rsid w:val="00D44EC1"/>
    <w:rsid w:val="00D50884"/>
    <w:rsid w:val="00D575B1"/>
    <w:rsid w:val="00D63E15"/>
    <w:rsid w:val="00D667F6"/>
    <w:rsid w:val="00D745D5"/>
    <w:rsid w:val="00D76771"/>
    <w:rsid w:val="00D77257"/>
    <w:rsid w:val="00D77FA3"/>
    <w:rsid w:val="00D800E8"/>
    <w:rsid w:val="00D807AB"/>
    <w:rsid w:val="00D85AC7"/>
    <w:rsid w:val="00D87746"/>
    <w:rsid w:val="00DB0DBE"/>
    <w:rsid w:val="00DB2A4B"/>
    <w:rsid w:val="00DC09B4"/>
    <w:rsid w:val="00DC41E4"/>
    <w:rsid w:val="00DC42F2"/>
    <w:rsid w:val="00DC491E"/>
    <w:rsid w:val="00DC7038"/>
    <w:rsid w:val="00DD1E90"/>
    <w:rsid w:val="00DD4F0B"/>
    <w:rsid w:val="00DE16CF"/>
    <w:rsid w:val="00DE56F1"/>
    <w:rsid w:val="00DE59FA"/>
    <w:rsid w:val="00DE62B1"/>
    <w:rsid w:val="00DE74F1"/>
    <w:rsid w:val="00DF0600"/>
    <w:rsid w:val="00DF20BB"/>
    <w:rsid w:val="00DF3017"/>
    <w:rsid w:val="00DF5F82"/>
    <w:rsid w:val="00E04C0B"/>
    <w:rsid w:val="00E052C3"/>
    <w:rsid w:val="00E05CDC"/>
    <w:rsid w:val="00E103D4"/>
    <w:rsid w:val="00E10CDF"/>
    <w:rsid w:val="00E11F98"/>
    <w:rsid w:val="00E21392"/>
    <w:rsid w:val="00E222FA"/>
    <w:rsid w:val="00E370DE"/>
    <w:rsid w:val="00E4212E"/>
    <w:rsid w:val="00E50080"/>
    <w:rsid w:val="00E500D3"/>
    <w:rsid w:val="00E51970"/>
    <w:rsid w:val="00E639BC"/>
    <w:rsid w:val="00E6747C"/>
    <w:rsid w:val="00E70CC4"/>
    <w:rsid w:val="00E7184B"/>
    <w:rsid w:val="00E77B88"/>
    <w:rsid w:val="00E77F8B"/>
    <w:rsid w:val="00E82DF2"/>
    <w:rsid w:val="00E97983"/>
    <w:rsid w:val="00EB491F"/>
    <w:rsid w:val="00EB6AEC"/>
    <w:rsid w:val="00EB6C4F"/>
    <w:rsid w:val="00EB7D13"/>
    <w:rsid w:val="00EC15BF"/>
    <w:rsid w:val="00EC26B4"/>
    <w:rsid w:val="00EC29F9"/>
    <w:rsid w:val="00ED0509"/>
    <w:rsid w:val="00EE5A71"/>
    <w:rsid w:val="00F0124D"/>
    <w:rsid w:val="00F0618A"/>
    <w:rsid w:val="00F101A8"/>
    <w:rsid w:val="00F1236F"/>
    <w:rsid w:val="00F128CB"/>
    <w:rsid w:val="00F12B63"/>
    <w:rsid w:val="00F22FA6"/>
    <w:rsid w:val="00F230FB"/>
    <w:rsid w:val="00F35F66"/>
    <w:rsid w:val="00F404AB"/>
    <w:rsid w:val="00F40526"/>
    <w:rsid w:val="00F527F0"/>
    <w:rsid w:val="00F52AF5"/>
    <w:rsid w:val="00F52D5E"/>
    <w:rsid w:val="00F7066E"/>
    <w:rsid w:val="00F800DF"/>
    <w:rsid w:val="00F81A5E"/>
    <w:rsid w:val="00F87C42"/>
    <w:rsid w:val="00F92288"/>
    <w:rsid w:val="00F95774"/>
    <w:rsid w:val="00F965F8"/>
    <w:rsid w:val="00F9785A"/>
    <w:rsid w:val="00FA2392"/>
    <w:rsid w:val="00FB0204"/>
    <w:rsid w:val="00FB2527"/>
    <w:rsid w:val="00FB5C5C"/>
    <w:rsid w:val="00FC1391"/>
    <w:rsid w:val="00FC3694"/>
    <w:rsid w:val="00FC3F61"/>
    <w:rsid w:val="00FC7BF5"/>
    <w:rsid w:val="00FD1A8A"/>
    <w:rsid w:val="00FD5091"/>
    <w:rsid w:val="00FD7D87"/>
    <w:rsid w:val="00FE091B"/>
    <w:rsid w:val="00FE0BFA"/>
    <w:rsid w:val="00FE1DC7"/>
    <w:rsid w:val="00FE1DF2"/>
    <w:rsid w:val="00FE23DD"/>
    <w:rsid w:val="00FE74F8"/>
    <w:rsid w:val="00FF3D19"/>
    <w:rsid w:val="00FF7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B8"/>
    <w:pPr>
      <w:widowControl w:val="0"/>
      <w:suppressAutoHyphens/>
      <w:spacing w:after="0" w:line="240" w:lineRule="auto"/>
    </w:pPr>
    <w:rPr>
      <w:rFonts w:ascii="Calibri" w:eastAsia="Times New Roman" w:hAnsi="Calibri" w:cs="Tahoma"/>
      <w:color w:val="00000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76B8"/>
    <w:rPr>
      <w:rFonts w:cs="Times New Roman"/>
      <w:color w:val="000080"/>
      <w:u w:val="single"/>
    </w:rPr>
  </w:style>
  <w:style w:type="paragraph" w:styleId="a4">
    <w:name w:val="Body Text"/>
    <w:basedOn w:val="a"/>
    <w:link w:val="a5"/>
    <w:uiPriority w:val="99"/>
    <w:rsid w:val="008876B8"/>
    <w:rPr>
      <w:b/>
      <w:bCs/>
      <w:sz w:val="20"/>
    </w:rPr>
  </w:style>
  <w:style w:type="character" w:customStyle="1" w:styleId="a5">
    <w:name w:val="Основной текст Знак"/>
    <w:basedOn w:val="a0"/>
    <w:link w:val="a4"/>
    <w:uiPriority w:val="99"/>
    <w:rsid w:val="008876B8"/>
    <w:rPr>
      <w:rFonts w:ascii="Calibri" w:eastAsia="Times New Roman" w:hAnsi="Calibri" w:cs="Tahoma"/>
      <w:b/>
      <w:bCs/>
      <w:color w:val="000000"/>
      <w:sz w:val="20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1457B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57B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a8">
    <w:name w:val="FollowedHyperlink"/>
    <w:basedOn w:val="a0"/>
    <w:uiPriority w:val="99"/>
    <w:semiHidden/>
    <w:unhideWhenUsed/>
    <w:rsid w:val="00203B00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4C0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08231E"/>
    <w:pPr>
      <w:spacing w:before="280" w:after="280"/>
    </w:pPr>
  </w:style>
  <w:style w:type="character" w:customStyle="1" w:styleId="apple-converted-space">
    <w:name w:val="apple-converted-space"/>
    <w:rsid w:val="00540ACD"/>
  </w:style>
  <w:style w:type="paragraph" w:styleId="ab">
    <w:name w:val="List Paragraph"/>
    <w:basedOn w:val="a"/>
    <w:uiPriority w:val="34"/>
    <w:qFormat/>
    <w:rsid w:val="00CC4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B8"/>
    <w:pPr>
      <w:widowControl w:val="0"/>
      <w:suppressAutoHyphens/>
      <w:spacing w:after="0" w:line="240" w:lineRule="auto"/>
    </w:pPr>
    <w:rPr>
      <w:rFonts w:ascii="Calibri" w:eastAsia="Times New Roman" w:hAnsi="Calibri" w:cs="Tahoma"/>
      <w:color w:val="00000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76B8"/>
    <w:rPr>
      <w:rFonts w:cs="Times New Roman"/>
      <w:color w:val="000080"/>
      <w:u w:val="single"/>
    </w:rPr>
  </w:style>
  <w:style w:type="paragraph" w:styleId="a4">
    <w:name w:val="Body Text"/>
    <w:basedOn w:val="a"/>
    <w:link w:val="a5"/>
    <w:uiPriority w:val="99"/>
    <w:rsid w:val="008876B8"/>
    <w:rPr>
      <w:b/>
      <w:bCs/>
      <w:sz w:val="20"/>
    </w:rPr>
  </w:style>
  <w:style w:type="character" w:customStyle="1" w:styleId="a5">
    <w:name w:val="Основной текст Знак"/>
    <w:basedOn w:val="a0"/>
    <w:link w:val="a4"/>
    <w:uiPriority w:val="99"/>
    <w:rsid w:val="008876B8"/>
    <w:rPr>
      <w:rFonts w:ascii="Calibri" w:eastAsia="Times New Roman" w:hAnsi="Calibri" w:cs="Tahoma"/>
      <w:b/>
      <w:bCs/>
      <w:color w:val="000000"/>
      <w:sz w:val="20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1457B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57B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a8">
    <w:name w:val="FollowedHyperlink"/>
    <w:basedOn w:val="a0"/>
    <w:uiPriority w:val="99"/>
    <w:semiHidden/>
    <w:unhideWhenUsed/>
    <w:rsid w:val="00203B00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4C0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08231E"/>
    <w:pPr>
      <w:spacing w:before="280" w:after="280"/>
    </w:pPr>
  </w:style>
  <w:style w:type="character" w:customStyle="1" w:styleId="apple-converted-space">
    <w:name w:val="apple-converted-space"/>
    <w:rsid w:val="00540ACD"/>
  </w:style>
  <w:style w:type="paragraph" w:styleId="ab">
    <w:name w:val="List Paragraph"/>
    <w:basedOn w:val="a"/>
    <w:uiPriority w:val="34"/>
    <w:qFormat/>
    <w:rsid w:val="00CC4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8193/223cdcadc04c7929768f08596f6d00f7201e0a17/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12133556/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AECDA89473B7725B0BD3BA7640466F49C03BA05030AABA1383F2E55A6E45961A70F06A8FEC47987F72551AE5EFB841D373991E523A24385a0Y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00B62-D29E-4712-B9B7-AF759ABF9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14</Pages>
  <Words>7084</Words>
  <Characters>40384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2020-10-23T03:12:00Z</cp:lastPrinted>
  <dcterms:created xsi:type="dcterms:W3CDTF">2020-05-25T08:43:00Z</dcterms:created>
  <dcterms:modified xsi:type="dcterms:W3CDTF">2020-11-19T09:04:00Z</dcterms:modified>
</cp:coreProperties>
</file>